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E75" w:rsidRDefault="00FA1DE5" w:rsidP="00FA1DE5">
      <w:pPr>
        <w:jc w:val="center"/>
      </w:pPr>
      <w:r w:rsidRPr="00FA1DE5">
        <w:rPr>
          <w:noProof/>
          <w:lang w:eastAsia="en-AU"/>
        </w:rPr>
        <w:drawing>
          <wp:inline distT="0" distB="0" distL="0" distR="0">
            <wp:extent cx="1047750" cy="629670"/>
            <wp:effectExtent l="0" t="0" r="0" b="0"/>
            <wp:docPr id="1" name="Picture 1" descr="N:\Shared\Logos\RIAC-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hared\Logos\RIAC-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629670"/>
                    </a:xfrm>
                    <a:prstGeom prst="rect">
                      <a:avLst/>
                    </a:prstGeom>
                    <a:noFill/>
                    <a:ln>
                      <a:noFill/>
                    </a:ln>
                  </pic:spPr>
                </pic:pic>
              </a:graphicData>
            </a:graphic>
          </wp:inline>
        </w:drawing>
      </w:r>
    </w:p>
    <w:p w:rsidR="00FA1DE5" w:rsidRPr="00FA1DE5" w:rsidRDefault="00FA1DE5" w:rsidP="00FA1DE5">
      <w:pPr>
        <w:jc w:val="center"/>
        <w:rPr>
          <w:b/>
          <w:color w:val="0070C0"/>
          <w:sz w:val="36"/>
          <w:szCs w:val="36"/>
        </w:rPr>
      </w:pPr>
      <w:r w:rsidRPr="00FA1DE5">
        <w:rPr>
          <w:b/>
          <w:color w:val="0070C0"/>
          <w:sz w:val="36"/>
          <w:szCs w:val="36"/>
        </w:rPr>
        <w:t xml:space="preserve">RIGHTS INFORMATION AND ADVOCACY CENTRE </w:t>
      </w:r>
      <w:r w:rsidR="0024341D">
        <w:rPr>
          <w:b/>
          <w:color w:val="0070C0"/>
          <w:sz w:val="36"/>
          <w:szCs w:val="36"/>
        </w:rPr>
        <w:t>(RIAC)</w:t>
      </w:r>
    </w:p>
    <w:p w:rsidR="00FA1DE5" w:rsidRDefault="000768EB" w:rsidP="00FA1DE5">
      <w:pPr>
        <w:jc w:val="center"/>
        <w:rPr>
          <w:b/>
          <w:color w:val="0070C0"/>
          <w:sz w:val="36"/>
          <w:szCs w:val="36"/>
        </w:rPr>
      </w:pPr>
      <w:r>
        <w:rPr>
          <w:b/>
          <w:color w:val="0070C0"/>
          <w:sz w:val="36"/>
          <w:szCs w:val="36"/>
        </w:rPr>
        <w:t>CODE OF CONDUCT (incorporating child safety</w:t>
      </w:r>
      <w:r w:rsidR="00B257A1">
        <w:rPr>
          <w:b/>
          <w:color w:val="0070C0"/>
          <w:sz w:val="36"/>
          <w:szCs w:val="36"/>
        </w:rPr>
        <w:t xml:space="preserve"> and disability</w:t>
      </w:r>
      <w:r w:rsidR="00857BD9">
        <w:rPr>
          <w:b/>
          <w:color w:val="0070C0"/>
          <w:sz w:val="36"/>
          <w:szCs w:val="36"/>
        </w:rPr>
        <w:t xml:space="preserve"> service worker requirements</w:t>
      </w:r>
      <w:r>
        <w:rPr>
          <w:b/>
          <w:color w:val="0070C0"/>
          <w:sz w:val="36"/>
          <w:szCs w:val="36"/>
        </w:rPr>
        <w:t>)</w:t>
      </w:r>
    </w:p>
    <w:p w:rsidR="0024341D" w:rsidRDefault="0024341D" w:rsidP="0024341D">
      <w:pPr>
        <w:pStyle w:val="Default"/>
      </w:pPr>
    </w:p>
    <w:p w:rsidR="00EA0141" w:rsidRDefault="00EA0141" w:rsidP="0024341D">
      <w:pPr>
        <w:pStyle w:val="Default"/>
      </w:pPr>
    </w:p>
    <w:p w:rsidR="00E12D5E" w:rsidRPr="00E12D5E" w:rsidRDefault="00E12D5E" w:rsidP="00E12D5E">
      <w:pPr>
        <w:pStyle w:val="Pa4"/>
        <w:spacing w:after="160"/>
        <w:rPr>
          <w:rFonts w:asciiTheme="minorHAnsi" w:hAnsiTheme="minorHAnsi"/>
          <w:b/>
        </w:rPr>
      </w:pPr>
      <w:r w:rsidRPr="00E12D5E">
        <w:rPr>
          <w:rFonts w:asciiTheme="minorHAnsi" w:hAnsiTheme="minorHAnsi"/>
          <w:b/>
        </w:rPr>
        <w:t>All staff, volunteers and board members of RIAC are required to observe child safe principles and expectations for appropriate behaviour towards and in the company of children</w:t>
      </w:r>
      <w:r w:rsidR="00B20543">
        <w:rPr>
          <w:rFonts w:asciiTheme="minorHAnsi" w:hAnsiTheme="minorHAnsi"/>
          <w:b/>
        </w:rPr>
        <w:t>, young people and adults</w:t>
      </w:r>
      <w:r w:rsidRPr="00E12D5E">
        <w:rPr>
          <w:rFonts w:asciiTheme="minorHAnsi" w:hAnsiTheme="minorHAnsi"/>
          <w:b/>
        </w:rPr>
        <w:t xml:space="preserve"> and abide by this Code of Conduct</w:t>
      </w:r>
      <w:r w:rsidR="00B257A1">
        <w:rPr>
          <w:rFonts w:asciiTheme="minorHAnsi" w:hAnsiTheme="minorHAnsi"/>
          <w:b/>
        </w:rPr>
        <w:t xml:space="preserve"> which incorporates the Disability Services Worker Code of Conduct</w:t>
      </w:r>
      <w:r w:rsidRPr="00E12D5E">
        <w:rPr>
          <w:rFonts w:asciiTheme="minorHAnsi" w:hAnsiTheme="minorHAnsi"/>
          <w:b/>
        </w:rPr>
        <w:t xml:space="preserve">. </w:t>
      </w:r>
    </w:p>
    <w:p w:rsidR="00E12D5E" w:rsidRPr="00DE390D" w:rsidRDefault="00E12D5E" w:rsidP="00E12D5E">
      <w:pPr>
        <w:pStyle w:val="Default"/>
        <w:rPr>
          <w:rFonts w:asciiTheme="minorHAnsi" w:hAnsiTheme="minorHAnsi"/>
        </w:rPr>
      </w:pPr>
      <w:r w:rsidRPr="00DE390D">
        <w:rPr>
          <w:rFonts w:asciiTheme="minorHAnsi" w:hAnsiTheme="minorHAnsi"/>
          <w:b/>
        </w:rPr>
        <w:t>The RIAC CEO</w:t>
      </w:r>
      <w:r w:rsidRPr="00DE390D">
        <w:rPr>
          <w:rFonts w:asciiTheme="minorHAnsi" w:hAnsiTheme="minorHAnsi"/>
        </w:rPr>
        <w:t xml:space="preserve"> is the dedicated Child Protection Officer.</w:t>
      </w:r>
    </w:p>
    <w:p w:rsidR="00E12D5E" w:rsidRPr="00DE390D" w:rsidRDefault="00E12D5E" w:rsidP="00E12D5E">
      <w:pPr>
        <w:pStyle w:val="Default"/>
        <w:rPr>
          <w:rFonts w:asciiTheme="minorHAnsi" w:hAnsiTheme="minorHAnsi"/>
        </w:rPr>
      </w:pPr>
    </w:p>
    <w:p w:rsidR="00E12D5E" w:rsidRPr="00DE390D" w:rsidRDefault="00E12D5E" w:rsidP="00E12D5E">
      <w:pPr>
        <w:pStyle w:val="Pa4"/>
        <w:spacing w:after="160"/>
        <w:rPr>
          <w:rFonts w:asciiTheme="minorHAnsi" w:hAnsiTheme="minorHAnsi"/>
          <w:b/>
        </w:rPr>
      </w:pPr>
      <w:r w:rsidRPr="00DE390D">
        <w:rPr>
          <w:rFonts w:asciiTheme="minorHAnsi" w:hAnsiTheme="minorHAnsi"/>
          <w:b/>
        </w:rPr>
        <w:t xml:space="preserve">Managers will: </w:t>
      </w:r>
    </w:p>
    <w:p w:rsidR="00E12D5E" w:rsidRPr="00DE390D" w:rsidRDefault="00E12D5E" w:rsidP="00E12D5E">
      <w:pPr>
        <w:pStyle w:val="Pa16"/>
        <w:spacing w:after="160"/>
        <w:ind w:left="440"/>
        <w:rPr>
          <w:rFonts w:asciiTheme="minorHAnsi" w:hAnsiTheme="minorHAnsi"/>
        </w:rPr>
      </w:pPr>
      <w:r w:rsidRPr="00DE390D">
        <w:rPr>
          <w:rFonts w:asciiTheme="minorHAnsi" w:hAnsiTheme="minorHAnsi"/>
        </w:rPr>
        <w:t xml:space="preserve">1. </w:t>
      </w:r>
      <w:proofErr w:type="gramStart"/>
      <w:r w:rsidRPr="00DE390D">
        <w:rPr>
          <w:rFonts w:asciiTheme="minorHAnsi" w:hAnsiTheme="minorHAnsi"/>
        </w:rPr>
        <w:t>Be</w:t>
      </w:r>
      <w:proofErr w:type="gramEnd"/>
      <w:r w:rsidRPr="00DE390D">
        <w:rPr>
          <w:rFonts w:asciiTheme="minorHAnsi" w:hAnsiTheme="minorHAnsi"/>
        </w:rPr>
        <w:t xml:space="preserve"> responsible for the overall welfare and wellbeing of staff and volunteers; and</w:t>
      </w:r>
    </w:p>
    <w:p w:rsidR="00E12D5E" w:rsidRPr="00DE390D" w:rsidRDefault="00E12D5E" w:rsidP="00E12D5E">
      <w:pPr>
        <w:pStyle w:val="Pa16"/>
        <w:spacing w:after="160"/>
        <w:ind w:left="440"/>
        <w:rPr>
          <w:rFonts w:asciiTheme="minorHAnsi" w:hAnsiTheme="minorHAnsi"/>
        </w:rPr>
      </w:pPr>
      <w:r w:rsidRPr="00DE390D">
        <w:rPr>
          <w:rFonts w:asciiTheme="minorHAnsi" w:hAnsiTheme="minorHAnsi"/>
        </w:rPr>
        <w:t xml:space="preserve">2. </w:t>
      </w:r>
      <w:proofErr w:type="gramStart"/>
      <w:r w:rsidRPr="00DE390D">
        <w:rPr>
          <w:rFonts w:asciiTheme="minorHAnsi" w:hAnsiTheme="minorHAnsi"/>
        </w:rPr>
        <w:t>Be</w:t>
      </w:r>
      <w:proofErr w:type="gramEnd"/>
      <w:r w:rsidRPr="00DE390D">
        <w:rPr>
          <w:rFonts w:asciiTheme="minorHAnsi" w:hAnsiTheme="minorHAnsi"/>
        </w:rPr>
        <w:t xml:space="preserve"> accountable for managing and maintaining a duty of care towards staff and volunteers.</w:t>
      </w:r>
    </w:p>
    <w:p w:rsidR="00DE390D" w:rsidRPr="00DE390D" w:rsidRDefault="00DE390D" w:rsidP="00DE390D">
      <w:pPr>
        <w:pStyle w:val="DHHSbody"/>
        <w:rPr>
          <w:rFonts w:asciiTheme="minorHAnsi" w:hAnsiTheme="minorHAnsi"/>
          <w:b/>
          <w:sz w:val="24"/>
          <w:szCs w:val="24"/>
        </w:rPr>
      </w:pPr>
      <w:r>
        <w:rPr>
          <w:rFonts w:asciiTheme="minorHAnsi" w:hAnsiTheme="minorHAnsi"/>
          <w:b/>
          <w:sz w:val="24"/>
          <w:szCs w:val="24"/>
        </w:rPr>
        <w:t>ALL</w:t>
      </w:r>
      <w:r w:rsidRPr="00DE390D">
        <w:rPr>
          <w:rFonts w:asciiTheme="minorHAnsi" w:hAnsiTheme="minorHAnsi"/>
          <w:b/>
          <w:sz w:val="24"/>
          <w:szCs w:val="24"/>
        </w:rPr>
        <w:t xml:space="preserve"> personnel of RIAC are responsible for supporting the safety, participation, wellbeing and empowerment of children</w:t>
      </w:r>
      <w:r w:rsidR="00B20543">
        <w:rPr>
          <w:rFonts w:asciiTheme="minorHAnsi" w:hAnsiTheme="minorHAnsi"/>
          <w:b/>
          <w:sz w:val="24"/>
          <w:szCs w:val="24"/>
        </w:rPr>
        <w:t>, young people, adults, including</w:t>
      </w:r>
      <w:r w:rsidR="00B257A1">
        <w:rPr>
          <w:rFonts w:asciiTheme="minorHAnsi" w:hAnsiTheme="minorHAnsi"/>
          <w:b/>
          <w:sz w:val="24"/>
          <w:szCs w:val="24"/>
        </w:rPr>
        <w:t xml:space="preserve"> people with disabilities</w:t>
      </w:r>
      <w:r w:rsidRPr="00DE390D">
        <w:rPr>
          <w:rFonts w:asciiTheme="minorHAnsi" w:hAnsiTheme="minorHAnsi"/>
          <w:b/>
          <w:sz w:val="24"/>
          <w:szCs w:val="24"/>
        </w:rPr>
        <w:t xml:space="preserve"> by:</w:t>
      </w:r>
    </w:p>
    <w:p w:rsidR="00E12D5E" w:rsidRDefault="00E12D5E" w:rsidP="009E31E8">
      <w:pPr>
        <w:pStyle w:val="Pa16"/>
        <w:numPr>
          <w:ilvl w:val="0"/>
          <w:numId w:val="5"/>
        </w:numPr>
        <w:rPr>
          <w:rFonts w:asciiTheme="minorHAnsi" w:hAnsiTheme="minorHAnsi"/>
        </w:rPr>
      </w:pPr>
      <w:r w:rsidRPr="00DE390D">
        <w:rPr>
          <w:rFonts w:asciiTheme="minorHAnsi" w:hAnsiTheme="minorHAnsi"/>
        </w:rPr>
        <w:t>Work</w:t>
      </w:r>
      <w:r w:rsidR="00DE390D" w:rsidRPr="00DE390D">
        <w:rPr>
          <w:rFonts w:asciiTheme="minorHAnsi" w:hAnsiTheme="minorHAnsi"/>
        </w:rPr>
        <w:t>ing</w:t>
      </w:r>
      <w:r w:rsidRPr="00DE390D">
        <w:rPr>
          <w:rFonts w:asciiTheme="minorHAnsi" w:hAnsiTheme="minorHAnsi"/>
        </w:rPr>
        <w:t xml:space="preserve"> towards the achievement of the aims and purposes of the organisation;</w:t>
      </w:r>
    </w:p>
    <w:p w:rsidR="00DE390D" w:rsidRPr="00DE390D" w:rsidRDefault="000768EB" w:rsidP="009E31E8">
      <w:pPr>
        <w:pStyle w:val="DHHSbullet1"/>
        <w:numPr>
          <w:ilvl w:val="0"/>
          <w:numId w:val="5"/>
        </w:numPr>
        <w:spacing w:after="0"/>
        <w:rPr>
          <w:rFonts w:asciiTheme="minorHAnsi" w:hAnsiTheme="minorHAnsi"/>
          <w:sz w:val="24"/>
          <w:szCs w:val="24"/>
        </w:rPr>
      </w:pPr>
      <w:r>
        <w:rPr>
          <w:rFonts w:asciiTheme="minorHAnsi" w:hAnsiTheme="minorHAnsi"/>
          <w:sz w:val="24"/>
          <w:szCs w:val="24"/>
        </w:rPr>
        <w:t>A</w:t>
      </w:r>
      <w:r w:rsidR="00DE390D" w:rsidRPr="00DE390D">
        <w:rPr>
          <w:rFonts w:asciiTheme="minorHAnsi" w:hAnsiTheme="minorHAnsi"/>
          <w:sz w:val="24"/>
          <w:szCs w:val="24"/>
        </w:rPr>
        <w:t xml:space="preserve">dhering to </w:t>
      </w:r>
      <w:r>
        <w:rPr>
          <w:rFonts w:asciiTheme="minorHAnsi" w:hAnsiTheme="minorHAnsi"/>
          <w:sz w:val="24"/>
          <w:szCs w:val="24"/>
        </w:rPr>
        <w:t xml:space="preserve">all RIAC policies, including the </w:t>
      </w:r>
      <w:r w:rsidR="00DE390D" w:rsidRPr="00DE390D">
        <w:rPr>
          <w:rFonts w:asciiTheme="minorHAnsi" w:hAnsiTheme="minorHAnsi"/>
          <w:sz w:val="24"/>
          <w:szCs w:val="24"/>
        </w:rPr>
        <w:t>RIAC</w:t>
      </w:r>
      <w:r w:rsidR="00DE390D">
        <w:rPr>
          <w:rFonts w:asciiTheme="minorHAnsi" w:hAnsiTheme="minorHAnsi"/>
          <w:sz w:val="24"/>
          <w:szCs w:val="24"/>
        </w:rPr>
        <w:t xml:space="preserve"> child safe policy at all times;</w:t>
      </w:r>
    </w:p>
    <w:p w:rsidR="00E12D5E" w:rsidRPr="00DE390D" w:rsidRDefault="00E12D5E" w:rsidP="009E31E8">
      <w:pPr>
        <w:pStyle w:val="Pa16"/>
        <w:numPr>
          <w:ilvl w:val="0"/>
          <w:numId w:val="5"/>
        </w:numPr>
        <w:rPr>
          <w:rFonts w:asciiTheme="minorHAnsi" w:hAnsiTheme="minorHAnsi"/>
        </w:rPr>
      </w:pPr>
      <w:r w:rsidRPr="00DE390D">
        <w:rPr>
          <w:rFonts w:asciiTheme="minorHAnsi" w:hAnsiTheme="minorHAnsi"/>
        </w:rPr>
        <w:t>Be</w:t>
      </w:r>
      <w:r w:rsidR="00DE390D" w:rsidRPr="00DE390D">
        <w:rPr>
          <w:rFonts w:asciiTheme="minorHAnsi" w:hAnsiTheme="minorHAnsi"/>
        </w:rPr>
        <w:t>ing</w:t>
      </w:r>
      <w:r w:rsidRPr="00DE390D">
        <w:rPr>
          <w:rFonts w:asciiTheme="minorHAnsi" w:hAnsiTheme="minorHAnsi"/>
        </w:rPr>
        <w:t xml:space="preserve"> responsible for relevant administration of programs and activities in their area;</w:t>
      </w:r>
    </w:p>
    <w:p w:rsidR="00E12D5E" w:rsidRPr="00DE390D" w:rsidRDefault="00E12D5E" w:rsidP="009E31E8">
      <w:pPr>
        <w:pStyle w:val="Pa16"/>
        <w:numPr>
          <w:ilvl w:val="0"/>
          <w:numId w:val="5"/>
        </w:numPr>
        <w:rPr>
          <w:rFonts w:asciiTheme="minorHAnsi" w:hAnsiTheme="minorHAnsi"/>
        </w:rPr>
      </w:pPr>
      <w:r w:rsidRPr="00DE390D">
        <w:rPr>
          <w:rFonts w:asciiTheme="minorHAnsi" w:hAnsiTheme="minorHAnsi"/>
        </w:rPr>
        <w:t>Maintain</w:t>
      </w:r>
      <w:r w:rsidR="00DE390D" w:rsidRPr="00DE390D">
        <w:rPr>
          <w:rFonts w:asciiTheme="minorHAnsi" w:hAnsiTheme="minorHAnsi"/>
        </w:rPr>
        <w:t>ing</w:t>
      </w:r>
      <w:r w:rsidRPr="00DE390D">
        <w:rPr>
          <w:rFonts w:asciiTheme="minorHAnsi" w:hAnsiTheme="minorHAnsi"/>
        </w:rPr>
        <w:t xml:space="preserve"> a duty of care towards others involved in </w:t>
      </w:r>
      <w:r w:rsidR="000768EB">
        <w:rPr>
          <w:rFonts w:asciiTheme="minorHAnsi" w:hAnsiTheme="minorHAnsi"/>
        </w:rPr>
        <w:t xml:space="preserve">all RIAC </w:t>
      </w:r>
      <w:r w:rsidRPr="00DE390D">
        <w:rPr>
          <w:rFonts w:asciiTheme="minorHAnsi" w:hAnsiTheme="minorHAnsi"/>
        </w:rPr>
        <w:t xml:space="preserve">programs and </w:t>
      </w:r>
      <w:bookmarkStart w:id="0" w:name="_GoBack"/>
      <w:bookmarkEnd w:id="0"/>
      <w:r w:rsidRPr="00DE390D">
        <w:rPr>
          <w:rFonts w:asciiTheme="minorHAnsi" w:hAnsiTheme="minorHAnsi"/>
        </w:rPr>
        <w:t>activities;</w:t>
      </w:r>
    </w:p>
    <w:p w:rsidR="00E12D5E" w:rsidRPr="00DE390D" w:rsidRDefault="00E12D5E" w:rsidP="009E31E8">
      <w:pPr>
        <w:pStyle w:val="Pa16"/>
        <w:numPr>
          <w:ilvl w:val="0"/>
          <w:numId w:val="5"/>
        </w:numPr>
        <w:rPr>
          <w:rFonts w:asciiTheme="minorHAnsi" w:hAnsiTheme="minorHAnsi"/>
        </w:rPr>
      </w:pPr>
      <w:r w:rsidRPr="00DE390D">
        <w:rPr>
          <w:rFonts w:asciiTheme="minorHAnsi" w:hAnsiTheme="minorHAnsi"/>
        </w:rPr>
        <w:t>Establish</w:t>
      </w:r>
      <w:r w:rsidR="00DE390D" w:rsidRPr="00DE390D">
        <w:rPr>
          <w:rFonts w:asciiTheme="minorHAnsi" w:hAnsiTheme="minorHAnsi"/>
        </w:rPr>
        <w:t>ing</w:t>
      </w:r>
      <w:r w:rsidRPr="00DE390D">
        <w:rPr>
          <w:rFonts w:asciiTheme="minorHAnsi" w:hAnsiTheme="minorHAnsi"/>
        </w:rPr>
        <w:t xml:space="preserve"> and maintain</w:t>
      </w:r>
      <w:r w:rsidR="000768EB">
        <w:rPr>
          <w:rFonts w:asciiTheme="minorHAnsi" w:hAnsiTheme="minorHAnsi"/>
        </w:rPr>
        <w:t>ing</w:t>
      </w:r>
      <w:r w:rsidRPr="00DE390D">
        <w:rPr>
          <w:rFonts w:asciiTheme="minorHAnsi" w:hAnsiTheme="minorHAnsi"/>
        </w:rPr>
        <w:t xml:space="preserve"> a child-safe environment in the course of their work;</w:t>
      </w:r>
    </w:p>
    <w:p w:rsidR="00E12D5E" w:rsidRPr="00DE390D" w:rsidRDefault="00DE390D" w:rsidP="009E31E8">
      <w:pPr>
        <w:pStyle w:val="Pa16"/>
        <w:numPr>
          <w:ilvl w:val="0"/>
          <w:numId w:val="5"/>
        </w:numPr>
        <w:rPr>
          <w:rFonts w:asciiTheme="minorHAnsi" w:hAnsiTheme="minorHAnsi"/>
        </w:rPr>
      </w:pPr>
      <w:r w:rsidRPr="00DE390D">
        <w:rPr>
          <w:rFonts w:asciiTheme="minorHAnsi" w:hAnsiTheme="minorHAnsi"/>
        </w:rPr>
        <w:t xml:space="preserve">Being </w:t>
      </w:r>
      <w:r w:rsidR="00E12D5E" w:rsidRPr="00DE390D">
        <w:rPr>
          <w:rFonts w:asciiTheme="minorHAnsi" w:hAnsiTheme="minorHAnsi"/>
        </w:rPr>
        <w:t>fair, considerate and honest with others;</w:t>
      </w:r>
    </w:p>
    <w:p w:rsidR="00E12D5E" w:rsidRPr="00DE390D" w:rsidRDefault="00E12D5E" w:rsidP="009E31E8">
      <w:pPr>
        <w:pStyle w:val="Pa16"/>
        <w:numPr>
          <w:ilvl w:val="0"/>
          <w:numId w:val="5"/>
        </w:numPr>
        <w:rPr>
          <w:rFonts w:asciiTheme="minorHAnsi" w:hAnsiTheme="minorHAnsi"/>
        </w:rPr>
      </w:pPr>
      <w:r w:rsidRPr="00DE390D">
        <w:rPr>
          <w:rFonts w:asciiTheme="minorHAnsi" w:hAnsiTheme="minorHAnsi"/>
        </w:rPr>
        <w:t>Treat</w:t>
      </w:r>
      <w:r w:rsidR="00DE390D" w:rsidRPr="00DE390D">
        <w:rPr>
          <w:rFonts w:asciiTheme="minorHAnsi" w:hAnsiTheme="minorHAnsi"/>
        </w:rPr>
        <w:t>ing</w:t>
      </w:r>
      <w:r w:rsidRPr="00DE390D">
        <w:rPr>
          <w:rFonts w:asciiTheme="minorHAnsi" w:hAnsiTheme="minorHAnsi"/>
        </w:rPr>
        <w:t xml:space="preserve"> </w:t>
      </w:r>
      <w:r w:rsidR="00B20543">
        <w:rPr>
          <w:rFonts w:asciiTheme="minorHAnsi" w:hAnsiTheme="minorHAnsi"/>
        </w:rPr>
        <w:t>everyone</w:t>
      </w:r>
      <w:r w:rsidRPr="00DE390D">
        <w:rPr>
          <w:rFonts w:asciiTheme="minorHAnsi" w:hAnsiTheme="minorHAnsi"/>
        </w:rPr>
        <w:t xml:space="preserve"> with respect and valu</w:t>
      </w:r>
      <w:r w:rsidR="0000005C">
        <w:rPr>
          <w:rFonts w:asciiTheme="minorHAnsi" w:hAnsiTheme="minorHAnsi"/>
        </w:rPr>
        <w:t>ing</w:t>
      </w:r>
      <w:r w:rsidRPr="00DE390D">
        <w:rPr>
          <w:rFonts w:asciiTheme="minorHAnsi" w:hAnsiTheme="minorHAnsi"/>
        </w:rPr>
        <w:t xml:space="preserve"> their ideas and opinions;</w:t>
      </w:r>
    </w:p>
    <w:p w:rsidR="00E12D5E" w:rsidRPr="00DE390D" w:rsidRDefault="00E12D5E" w:rsidP="009E31E8">
      <w:pPr>
        <w:pStyle w:val="Pa16"/>
        <w:numPr>
          <w:ilvl w:val="0"/>
          <w:numId w:val="5"/>
        </w:numPr>
        <w:rPr>
          <w:rFonts w:asciiTheme="minorHAnsi" w:hAnsiTheme="minorHAnsi"/>
        </w:rPr>
      </w:pPr>
      <w:r w:rsidRPr="00DE390D">
        <w:rPr>
          <w:rFonts w:asciiTheme="minorHAnsi" w:hAnsiTheme="minorHAnsi"/>
        </w:rPr>
        <w:t>Act</w:t>
      </w:r>
      <w:r w:rsidR="00DE390D" w:rsidRPr="00DE390D">
        <w:rPr>
          <w:rFonts w:asciiTheme="minorHAnsi" w:hAnsiTheme="minorHAnsi"/>
        </w:rPr>
        <w:t>ing</w:t>
      </w:r>
      <w:r w:rsidRPr="00DE390D">
        <w:rPr>
          <w:rFonts w:asciiTheme="minorHAnsi" w:hAnsiTheme="minorHAnsi"/>
        </w:rPr>
        <w:t xml:space="preserve"> as positive role models in their conduct </w:t>
      </w:r>
      <w:r w:rsidR="00E951A4">
        <w:rPr>
          <w:rFonts w:asciiTheme="minorHAnsi" w:hAnsiTheme="minorHAnsi"/>
        </w:rPr>
        <w:t>with children and young people;</w:t>
      </w:r>
    </w:p>
    <w:p w:rsidR="00E12D5E" w:rsidRPr="00DE390D" w:rsidRDefault="00E12D5E" w:rsidP="009E31E8">
      <w:pPr>
        <w:pStyle w:val="Pa16"/>
        <w:numPr>
          <w:ilvl w:val="0"/>
          <w:numId w:val="5"/>
        </w:numPr>
        <w:rPr>
          <w:rFonts w:asciiTheme="minorHAnsi" w:hAnsiTheme="minorHAnsi"/>
        </w:rPr>
      </w:pPr>
      <w:r w:rsidRPr="00DE390D">
        <w:rPr>
          <w:rFonts w:asciiTheme="minorHAnsi" w:hAnsiTheme="minorHAnsi"/>
        </w:rPr>
        <w:t>Be</w:t>
      </w:r>
      <w:r w:rsidR="00DE390D" w:rsidRPr="00DE390D">
        <w:rPr>
          <w:rFonts w:asciiTheme="minorHAnsi" w:hAnsiTheme="minorHAnsi"/>
        </w:rPr>
        <w:t>ing</w:t>
      </w:r>
      <w:r w:rsidRPr="00DE390D">
        <w:rPr>
          <w:rFonts w:asciiTheme="minorHAnsi" w:hAnsiTheme="minorHAnsi"/>
        </w:rPr>
        <w:t xml:space="preserve"> professional in their actions;</w:t>
      </w:r>
    </w:p>
    <w:p w:rsidR="00E12D5E" w:rsidRPr="00DE390D" w:rsidRDefault="00E12D5E" w:rsidP="009E31E8">
      <w:pPr>
        <w:pStyle w:val="Pa16"/>
        <w:numPr>
          <w:ilvl w:val="0"/>
          <w:numId w:val="5"/>
        </w:numPr>
        <w:rPr>
          <w:rFonts w:asciiTheme="minorHAnsi" w:hAnsiTheme="minorHAnsi"/>
        </w:rPr>
      </w:pPr>
      <w:r w:rsidRPr="00DE390D">
        <w:rPr>
          <w:rFonts w:asciiTheme="minorHAnsi" w:hAnsiTheme="minorHAnsi"/>
        </w:rPr>
        <w:t>Maintain</w:t>
      </w:r>
      <w:r w:rsidR="00DE390D" w:rsidRPr="00DE390D">
        <w:rPr>
          <w:rFonts w:asciiTheme="minorHAnsi" w:hAnsiTheme="minorHAnsi"/>
        </w:rPr>
        <w:t>ing</w:t>
      </w:r>
      <w:r w:rsidRPr="00DE390D">
        <w:rPr>
          <w:rFonts w:asciiTheme="minorHAnsi" w:hAnsiTheme="minorHAnsi"/>
        </w:rPr>
        <w:t xml:space="preserve"> strict impartiality;</w:t>
      </w:r>
    </w:p>
    <w:p w:rsidR="00E12D5E" w:rsidRPr="000768EB" w:rsidRDefault="00E12D5E" w:rsidP="009E31E8">
      <w:pPr>
        <w:pStyle w:val="ListParagraph"/>
        <w:numPr>
          <w:ilvl w:val="0"/>
          <w:numId w:val="5"/>
        </w:numPr>
        <w:spacing w:after="0"/>
        <w:rPr>
          <w:sz w:val="24"/>
          <w:szCs w:val="24"/>
        </w:rPr>
      </w:pPr>
      <w:r w:rsidRPr="000768EB">
        <w:rPr>
          <w:sz w:val="24"/>
          <w:szCs w:val="24"/>
        </w:rPr>
        <w:t>Comply</w:t>
      </w:r>
      <w:r w:rsidR="00DE390D" w:rsidRPr="000768EB">
        <w:rPr>
          <w:sz w:val="24"/>
          <w:szCs w:val="24"/>
        </w:rPr>
        <w:t>ing</w:t>
      </w:r>
      <w:r w:rsidRPr="000768EB">
        <w:rPr>
          <w:sz w:val="24"/>
          <w:szCs w:val="24"/>
        </w:rPr>
        <w:t xml:space="preserve"> with specific organisational guidelines on physical contact with children;</w:t>
      </w:r>
    </w:p>
    <w:p w:rsidR="00E12D5E" w:rsidRPr="00DE390D" w:rsidRDefault="00E12D5E" w:rsidP="009E31E8">
      <w:pPr>
        <w:pStyle w:val="Pa16"/>
        <w:numPr>
          <w:ilvl w:val="0"/>
          <w:numId w:val="5"/>
        </w:numPr>
        <w:rPr>
          <w:rFonts w:asciiTheme="minorHAnsi" w:hAnsiTheme="minorHAnsi" w:cs="Akkurat Light"/>
          <w:color w:val="000000"/>
        </w:rPr>
      </w:pPr>
      <w:r w:rsidRPr="00DE390D">
        <w:rPr>
          <w:rFonts w:asciiTheme="minorHAnsi" w:hAnsiTheme="minorHAnsi" w:cs="Akkurat Light"/>
          <w:color w:val="000000"/>
        </w:rPr>
        <w:t>Respect</w:t>
      </w:r>
      <w:r w:rsidR="00DE390D" w:rsidRPr="00DE390D">
        <w:rPr>
          <w:rFonts w:asciiTheme="minorHAnsi" w:hAnsiTheme="minorHAnsi" w:cs="Akkurat Light"/>
          <w:color w:val="000000"/>
        </w:rPr>
        <w:t>ing</w:t>
      </w:r>
      <w:r w:rsidRPr="00DE390D">
        <w:rPr>
          <w:rFonts w:asciiTheme="minorHAnsi" w:hAnsiTheme="minorHAnsi" w:cs="Akkurat Light"/>
          <w:color w:val="000000"/>
        </w:rPr>
        <w:t xml:space="preserve"> the privacy of </w:t>
      </w:r>
      <w:r w:rsidR="0000005C">
        <w:rPr>
          <w:rFonts w:asciiTheme="minorHAnsi" w:hAnsiTheme="minorHAnsi" w:cs="Akkurat Light"/>
          <w:color w:val="000000"/>
        </w:rPr>
        <w:t>all clients</w:t>
      </w:r>
      <w:r w:rsidRPr="00DE390D">
        <w:rPr>
          <w:rFonts w:asciiTheme="minorHAnsi" w:hAnsiTheme="minorHAnsi" w:cs="Akkurat Light"/>
          <w:color w:val="000000"/>
        </w:rPr>
        <w:t xml:space="preserve">, their families and carers, and only disclose information to people who have a need to know; </w:t>
      </w:r>
    </w:p>
    <w:p w:rsidR="00E12D5E" w:rsidRPr="000768EB" w:rsidRDefault="00E12D5E" w:rsidP="009E31E8">
      <w:pPr>
        <w:pStyle w:val="Pa16"/>
        <w:numPr>
          <w:ilvl w:val="0"/>
          <w:numId w:val="5"/>
        </w:numPr>
        <w:rPr>
          <w:rFonts w:asciiTheme="minorHAnsi" w:hAnsiTheme="minorHAnsi" w:cs="Akkurat Light"/>
          <w:color w:val="000000"/>
        </w:rPr>
      </w:pPr>
      <w:r w:rsidRPr="00DE390D">
        <w:rPr>
          <w:rFonts w:asciiTheme="minorHAnsi" w:hAnsiTheme="minorHAnsi" w:cs="Akkurat Light"/>
          <w:color w:val="000000"/>
        </w:rPr>
        <w:t>Maintain</w:t>
      </w:r>
      <w:r w:rsidR="00DE390D" w:rsidRPr="00DE390D">
        <w:rPr>
          <w:rFonts w:asciiTheme="minorHAnsi" w:hAnsiTheme="minorHAnsi" w:cs="Akkurat Light"/>
          <w:color w:val="000000"/>
        </w:rPr>
        <w:t>ing</w:t>
      </w:r>
      <w:r w:rsidRPr="00DE390D">
        <w:rPr>
          <w:rFonts w:asciiTheme="minorHAnsi" w:hAnsiTheme="minorHAnsi" w:cs="Akkurat Light"/>
          <w:color w:val="000000"/>
        </w:rPr>
        <w:t xml:space="preserve"> a child-safe environment for children and young people; </w:t>
      </w:r>
    </w:p>
    <w:p w:rsidR="00E12D5E" w:rsidRPr="00DE390D" w:rsidRDefault="000768EB" w:rsidP="009E31E8">
      <w:pPr>
        <w:pStyle w:val="DHHSbullet1"/>
        <w:numPr>
          <w:ilvl w:val="0"/>
          <w:numId w:val="5"/>
        </w:numPr>
        <w:spacing w:after="0"/>
        <w:rPr>
          <w:rFonts w:asciiTheme="minorHAnsi" w:hAnsiTheme="minorHAnsi"/>
          <w:sz w:val="24"/>
          <w:szCs w:val="24"/>
        </w:rPr>
      </w:pPr>
      <w:r>
        <w:rPr>
          <w:rFonts w:asciiTheme="minorHAnsi" w:hAnsiTheme="minorHAnsi"/>
          <w:sz w:val="24"/>
          <w:szCs w:val="24"/>
        </w:rPr>
        <w:t>T</w:t>
      </w:r>
      <w:r w:rsidR="00E12D5E" w:rsidRPr="00DE390D">
        <w:rPr>
          <w:rFonts w:asciiTheme="minorHAnsi" w:hAnsiTheme="minorHAnsi"/>
          <w:sz w:val="24"/>
          <w:szCs w:val="24"/>
        </w:rPr>
        <w:t>aking all reasonable steps to protect children from abuse;</w:t>
      </w:r>
    </w:p>
    <w:p w:rsidR="00E12D5E" w:rsidRPr="00DE390D" w:rsidRDefault="000768EB" w:rsidP="009E31E8">
      <w:pPr>
        <w:pStyle w:val="DHHSbullet1"/>
        <w:numPr>
          <w:ilvl w:val="0"/>
          <w:numId w:val="5"/>
        </w:numPr>
        <w:spacing w:after="0"/>
        <w:rPr>
          <w:rFonts w:asciiTheme="minorHAnsi" w:hAnsiTheme="minorHAnsi"/>
          <w:sz w:val="24"/>
          <w:szCs w:val="24"/>
        </w:rPr>
      </w:pPr>
      <w:r>
        <w:rPr>
          <w:rFonts w:asciiTheme="minorHAnsi" w:hAnsiTheme="minorHAnsi"/>
          <w:sz w:val="24"/>
          <w:szCs w:val="24"/>
        </w:rPr>
        <w:t>List</w:t>
      </w:r>
      <w:r w:rsidR="00E12D5E" w:rsidRPr="00DE390D">
        <w:rPr>
          <w:rFonts w:asciiTheme="minorHAnsi" w:hAnsiTheme="minorHAnsi"/>
          <w:sz w:val="24"/>
          <w:szCs w:val="24"/>
        </w:rPr>
        <w:t>ening and responding to the views and concerns of children, particularly if they are telling you that they or another child has been abused and/or are worried about their safety or the safety of another;</w:t>
      </w:r>
    </w:p>
    <w:p w:rsidR="00E12D5E" w:rsidRPr="00DE390D" w:rsidRDefault="000768EB" w:rsidP="009E31E8">
      <w:pPr>
        <w:pStyle w:val="DHHSbullet1"/>
        <w:numPr>
          <w:ilvl w:val="0"/>
          <w:numId w:val="5"/>
        </w:numPr>
        <w:spacing w:after="0"/>
        <w:rPr>
          <w:rFonts w:asciiTheme="minorHAnsi" w:hAnsiTheme="minorHAnsi"/>
          <w:sz w:val="24"/>
          <w:szCs w:val="24"/>
        </w:rPr>
      </w:pPr>
      <w:r>
        <w:rPr>
          <w:rFonts w:asciiTheme="minorHAnsi" w:hAnsiTheme="minorHAnsi"/>
          <w:sz w:val="24"/>
          <w:szCs w:val="24"/>
        </w:rPr>
        <w:lastRenderedPageBreak/>
        <w:t>P</w:t>
      </w:r>
      <w:r w:rsidR="00E12D5E" w:rsidRPr="00DE390D">
        <w:rPr>
          <w:rFonts w:asciiTheme="minorHAnsi" w:hAnsiTheme="minorHAnsi"/>
          <w:sz w:val="24"/>
          <w:szCs w:val="24"/>
        </w:rPr>
        <w:t>romoting the cultural safety, participation and empowerment of Aboriginal  children (for example, by never questioning an Aboriginal child’s self-identification);</w:t>
      </w:r>
    </w:p>
    <w:p w:rsidR="00E12D5E" w:rsidRPr="00DE390D" w:rsidRDefault="000768EB" w:rsidP="009E31E8">
      <w:pPr>
        <w:pStyle w:val="DHHSbullet1"/>
        <w:numPr>
          <w:ilvl w:val="0"/>
          <w:numId w:val="5"/>
        </w:numPr>
        <w:spacing w:after="0"/>
        <w:rPr>
          <w:rFonts w:asciiTheme="minorHAnsi" w:hAnsiTheme="minorHAnsi"/>
          <w:sz w:val="24"/>
          <w:szCs w:val="24"/>
        </w:rPr>
      </w:pPr>
      <w:r>
        <w:rPr>
          <w:rFonts w:asciiTheme="minorHAnsi" w:hAnsiTheme="minorHAnsi"/>
          <w:sz w:val="24"/>
          <w:szCs w:val="24"/>
        </w:rPr>
        <w:t>P</w:t>
      </w:r>
      <w:r w:rsidR="00E12D5E" w:rsidRPr="00DE390D">
        <w:rPr>
          <w:rFonts w:asciiTheme="minorHAnsi" w:hAnsiTheme="minorHAnsi"/>
          <w:sz w:val="24"/>
          <w:szCs w:val="24"/>
        </w:rPr>
        <w:t>romoting the cultural safety, participation and empowerment of children with culturally and/or linguistically diverse backgrounds (for example, by having a zero tolerance of discrimination);</w:t>
      </w:r>
    </w:p>
    <w:p w:rsidR="00E12D5E" w:rsidRPr="00DE390D" w:rsidRDefault="000768EB" w:rsidP="009E31E8">
      <w:pPr>
        <w:pStyle w:val="DHHSbullet1"/>
        <w:numPr>
          <w:ilvl w:val="0"/>
          <w:numId w:val="5"/>
        </w:numPr>
        <w:spacing w:after="0"/>
        <w:rPr>
          <w:rFonts w:asciiTheme="minorHAnsi" w:hAnsiTheme="minorHAnsi"/>
          <w:sz w:val="24"/>
          <w:szCs w:val="24"/>
        </w:rPr>
      </w:pPr>
      <w:r>
        <w:rPr>
          <w:rFonts w:asciiTheme="minorHAnsi" w:hAnsiTheme="minorHAnsi"/>
          <w:sz w:val="24"/>
          <w:szCs w:val="24"/>
        </w:rPr>
        <w:t>P</w:t>
      </w:r>
      <w:r w:rsidR="00E12D5E" w:rsidRPr="00DE390D">
        <w:rPr>
          <w:rFonts w:asciiTheme="minorHAnsi" w:hAnsiTheme="minorHAnsi"/>
          <w:sz w:val="24"/>
          <w:szCs w:val="24"/>
        </w:rPr>
        <w:t>romoting the safety, participation and empowerment of children with a disability (for example, during personal care activities);</w:t>
      </w:r>
    </w:p>
    <w:p w:rsidR="00E12D5E" w:rsidRPr="00DE390D" w:rsidRDefault="000768EB" w:rsidP="009E31E8">
      <w:pPr>
        <w:pStyle w:val="DHHSbullet1"/>
        <w:numPr>
          <w:ilvl w:val="0"/>
          <w:numId w:val="5"/>
        </w:numPr>
        <w:spacing w:after="0"/>
        <w:rPr>
          <w:rFonts w:asciiTheme="minorHAnsi" w:hAnsiTheme="minorHAnsi"/>
          <w:sz w:val="24"/>
          <w:szCs w:val="24"/>
        </w:rPr>
      </w:pPr>
      <w:r>
        <w:rPr>
          <w:rFonts w:asciiTheme="minorHAnsi" w:hAnsiTheme="minorHAnsi"/>
          <w:sz w:val="24"/>
          <w:szCs w:val="24"/>
        </w:rPr>
        <w:t>E</w:t>
      </w:r>
      <w:r w:rsidR="00E12D5E" w:rsidRPr="00DE390D">
        <w:rPr>
          <w:rFonts w:asciiTheme="minorHAnsi" w:hAnsiTheme="minorHAnsi"/>
          <w:sz w:val="24"/>
          <w:szCs w:val="24"/>
        </w:rPr>
        <w:t>nsuring as far as practicable that adults are not left alone with a child;</w:t>
      </w:r>
    </w:p>
    <w:p w:rsidR="00E12D5E" w:rsidRPr="00DE390D" w:rsidRDefault="000768EB" w:rsidP="009E31E8">
      <w:pPr>
        <w:pStyle w:val="DHHSbullet1"/>
        <w:numPr>
          <w:ilvl w:val="0"/>
          <w:numId w:val="5"/>
        </w:numPr>
        <w:spacing w:after="0"/>
        <w:rPr>
          <w:rFonts w:asciiTheme="minorHAnsi" w:hAnsiTheme="minorHAnsi"/>
          <w:sz w:val="24"/>
          <w:szCs w:val="24"/>
        </w:rPr>
      </w:pPr>
      <w:r>
        <w:rPr>
          <w:rFonts w:asciiTheme="minorHAnsi" w:hAnsiTheme="minorHAnsi"/>
          <w:sz w:val="24"/>
          <w:szCs w:val="24"/>
        </w:rPr>
        <w:t>R</w:t>
      </w:r>
      <w:r w:rsidR="00E12D5E" w:rsidRPr="00DE390D">
        <w:rPr>
          <w:rFonts w:asciiTheme="minorHAnsi" w:hAnsiTheme="minorHAnsi"/>
          <w:sz w:val="24"/>
          <w:szCs w:val="24"/>
        </w:rPr>
        <w:t>eporting any allegations of child abuse to RIAC’s Child Safety Officer/CEO and ensure any allegation to reported to the police or child protection;</w:t>
      </w:r>
    </w:p>
    <w:p w:rsidR="00E12D5E" w:rsidRPr="00DE390D" w:rsidRDefault="000768EB" w:rsidP="009E31E8">
      <w:pPr>
        <w:pStyle w:val="DHHSbullet1"/>
        <w:numPr>
          <w:ilvl w:val="0"/>
          <w:numId w:val="5"/>
        </w:numPr>
        <w:spacing w:after="0"/>
        <w:rPr>
          <w:rFonts w:asciiTheme="minorHAnsi" w:hAnsiTheme="minorHAnsi"/>
          <w:sz w:val="24"/>
          <w:szCs w:val="24"/>
        </w:rPr>
      </w:pPr>
      <w:r>
        <w:rPr>
          <w:rFonts w:asciiTheme="minorHAnsi" w:hAnsiTheme="minorHAnsi"/>
          <w:sz w:val="24"/>
          <w:szCs w:val="24"/>
        </w:rPr>
        <w:t>R</w:t>
      </w:r>
      <w:r w:rsidR="00E12D5E" w:rsidRPr="00DE390D">
        <w:rPr>
          <w:rFonts w:asciiTheme="minorHAnsi" w:hAnsiTheme="minorHAnsi"/>
          <w:sz w:val="24"/>
          <w:szCs w:val="24"/>
        </w:rPr>
        <w:t>eporting any child safety concerns to the RIAC CEO;</w:t>
      </w:r>
    </w:p>
    <w:p w:rsidR="00B257A1" w:rsidRDefault="000768EB" w:rsidP="009E31E8">
      <w:pPr>
        <w:pStyle w:val="DHHSbullet1"/>
        <w:numPr>
          <w:ilvl w:val="0"/>
          <w:numId w:val="5"/>
        </w:numPr>
        <w:spacing w:after="0"/>
        <w:rPr>
          <w:rFonts w:asciiTheme="minorHAnsi" w:hAnsiTheme="minorHAnsi"/>
          <w:sz w:val="24"/>
          <w:szCs w:val="24"/>
        </w:rPr>
      </w:pPr>
      <w:r>
        <w:rPr>
          <w:rFonts w:asciiTheme="minorHAnsi" w:hAnsiTheme="minorHAnsi"/>
          <w:sz w:val="24"/>
          <w:szCs w:val="24"/>
        </w:rPr>
        <w:t>I</w:t>
      </w:r>
      <w:r w:rsidR="00E12D5E" w:rsidRPr="00DE390D">
        <w:rPr>
          <w:rFonts w:asciiTheme="minorHAnsi" w:hAnsiTheme="minorHAnsi"/>
          <w:sz w:val="24"/>
          <w:szCs w:val="24"/>
        </w:rPr>
        <w:t>f an allegation of child abuse is made, ensure as quickly as possible that the child(</w:t>
      </w:r>
      <w:proofErr w:type="spellStart"/>
      <w:r w:rsidR="00E12D5E" w:rsidRPr="00DE390D">
        <w:rPr>
          <w:rFonts w:asciiTheme="minorHAnsi" w:hAnsiTheme="minorHAnsi"/>
          <w:sz w:val="24"/>
          <w:szCs w:val="24"/>
        </w:rPr>
        <w:t>ren</w:t>
      </w:r>
      <w:proofErr w:type="spellEnd"/>
      <w:r w:rsidR="00E12D5E" w:rsidRPr="00DE390D">
        <w:rPr>
          <w:rFonts w:asciiTheme="minorHAnsi" w:hAnsiTheme="minorHAnsi"/>
          <w:sz w:val="24"/>
          <w:szCs w:val="24"/>
        </w:rPr>
        <w:t xml:space="preserve">) are safe; </w:t>
      </w:r>
    </w:p>
    <w:p w:rsidR="00A02A9D" w:rsidRDefault="00EA0141" w:rsidP="009E31E8">
      <w:pPr>
        <w:pStyle w:val="DHHSbullet1"/>
        <w:numPr>
          <w:ilvl w:val="0"/>
          <w:numId w:val="5"/>
        </w:numPr>
        <w:spacing w:after="0"/>
        <w:rPr>
          <w:rFonts w:asciiTheme="minorHAnsi" w:hAnsiTheme="minorHAnsi"/>
          <w:sz w:val="24"/>
          <w:szCs w:val="24"/>
        </w:rPr>
      </w:pPr>
      <w:r>
        <w:rPr>
          <w:rFonts w:asciiTheme="minorHAnsi" w:hAnsiTheme="minorHAnsi"/>
          <w:sz w:val="24"/>
          <w:szCs w:val="24"/>
        </w:rPr>
        <w:t>Providing</w:t>
      </w:r>
      <w:r w:rsidR="00B257A1">
        <w:rPr>
          <w:rFonts w:asciiTheme="minorHAnsi" w:hAnsiTheme="minorHAnsi"/>
          <w:sz w:val="24"/>
          <w:szCs w:val="24"/>
        </w:rPr>
        <w:t xml:space="preserve"> services without engaging in abuse, exploitation, harassment</w:t>
      </w:r>
      <w:r w:rsidR="00A02A9D">
        <w:rPr>
          <w:rFonts w:asciiTheme="minorHAnsi" w:hAnsiTheme="minorHAnsi"/>
          <w:sz w:val="24"/>
          <w:szCs w:val="24"/>
        </w:rPr>
        <w:t xml:space="preserve"> or neglect of people with disabilities;</w:t>
      </w:r>
    </w:p>
    <w:p w:rsidR="007332B8" w:rsidRPr="005C5314" w:rsidRDefault="00AE1626" w:rsidP="00AE1626">
      <w:pPr>
        <w:pStyle w:val="DHHSbullet1"/>
        <w:numPr>
          <w:ilvl w:val="0"/>
          <w:numId w:val="0"/>
        </w:numPr>
        <w:spacing w:after="0"/>
        <w:ind w:left="1440"/>
        <w:rPr>
          <w:rFonts w:asciiTheme="minorHAnsi" w:hAnsiTheme="minorHAnsi"/>
          <w:b/>
          <w:sz w:val="24"/>
          <w:szCs w:val="24"/>
        </w:rPr>
      </w:pPr>
      <w:r w:rsidRPr="005C5314">
        <w:rPr>
          <w:rFonts w:asciiTheme="minorHAnsi" w:hAnsiTheme="minorHAnsi"/>
          <w:b/>
          <w:sz w:val="24"/>
          <w:szCs w:val="24"/>
        </w:rPr>
        <w:t>As a worker you must:</w:t>
      </w:r>
    </w:p>
    <w:p w:rsidR="00AE1626" w:rsidRPr="00AE1626" w:rsidRDefault="00AE1626" w:rsidP="00AE1626">
      <w:pPr>
        <w:pStyle w:val="DHHStablebullet"/>
        <w:numPr>
          <w:ilvl w:val="3"/>
          <w:numId w:val="11"/>
        </w:numPr>
        <w:spacing w:before="0" w:after="0"/>
        <w:rPr>
          <w:rFonts w:asciiTheme="minorHAnsi" w:hAnsiTheme="minorHAnsi"/>
          <w:sz w:val="24"/>
          <w:szCs w:val="24"/>
        </w:rPr>
      </w:pPr>
      <w:r w:rsidRPr="00AE1626">
        <w:rPr>
          <w:rFonts w:asciiTheme="minorHAnsi" w:hAnsiTheme="minorHAnsi"/>
          <w:sz w:val="24"/>
          <w:szCs w:val="24"/>
        </w:rPr>
        <w:t>treat people with a  disability with dignity and respect, and uphold their human rights</w:t>
      </w:r>
      <w:r>
        <w:rPr>
          <w:rFonts w:asciiTheme="minorHAnsi" w:hAnsiTheme="minorHAnsi"/>
          <w:sz w:val="24"/>
          <w:szCs w:val="24"/>
        </w:rPr>
        <w:t>;</w:t>
      </w:r>
      <w:r w:rsidRPr="00AE1626">
        <w:rPr>
          <w:rFonts w:asciiTheme="minorHAnsi" w:hAnsiTheme="minorHAnsi"/>
          <w:sz w:val="24"/>
          <w:szCs w:val="24"/>
        </w:rPr>
        <w:t xml:space="preserve"> </w:t>
      </w:r>
    </w:p>
    <w:p w:rsidR="00AE1626" w:rsidRPr="00AE1626" w:rsidRDefault="00AE1626" w:rsidP="00AE1626">
      <w:pPr>
        <w:pStyle w:val="DHHStablebullet"/>
        <w:numPr>
          <w:ilvl w:val="3"/>
          <w:numId w:val="11"/>
        </w:numPr>
        <w:spacing w:before="0" w:after="0"/>
        <w:rPr>
          <w:rFonts w:asciiTheme="minorHAnsi" w:hAnsiTheme="minorHAnsi"/>
          <w:sz w:val="24"/>
          <w:szCs w:val="24"/>
        </w:rPr>
      </w:pPr>
      <w:r w:rsidRPr="00AE1626">
        <w:rPr>
          <w:rFonts w:asciiTheme="minorHAnsi" w:hAnsiTheme="minorHAnsi"/>
          <w:sz w:val="24"/>
          <w:szCs w:val="24"/>
        </w:rPr>
        <w:t>never abuse, exploit, harass or neglect a person with a disability</w:t>
      </w:r>
      <w:r>
        <w:rPr>
          <w:rFonts w:asciiTheme="minorHAnsi" w:hAnsiTheme="minorHAnsi"/>
          <w:sz w:val="24"/>
          <w:szCs w:val="24"/>
        </w:rPr>
        <w:t>;</w:t>
      </w:r>
      <w:r w:rsidRPr="00AE1626">
        <w:rPr>
          <w:rFonts w:asciiTheme="minorHAnsi" w:hAnsiTheme="minorHAnsi"/>
          <w:sz w:val="24"/>
          <w:szCs w:val="24"/>
        </w:rPr>
        <w:t xml:space="preserve"> </w:t>
      </w:r>
    </w:p>
    <w:p w:rsidR="00AE1626" w:rsidRPr="00AE1626" w:rsidRDefault="00AE1626" w:rsidP="00AE1626">
      <w:pPr>
        <w:pStyle w:val="DHHStablebullet"/>
        <w:numPr>
          <w:ilvl w:val="3"/>
          <w:numId w:val="11"/>
        </w:numPr>
        <w:spacing w:before="0" w:after="0"/>
        <w:rPr>
          <w:rFonts w:asciiTheme="minorHAnsi" w:hAnsiTheme="minorHAnsi"/>
          <w:sz w:val="24"/>
          <w:szCs w:val="24"/>
        </w:rPr>
      </w:pPr>
      <w:r w:rsidRPr="00AE1626">
        <w:rPr>
          <w:rFonts w:asciiTheme="minorHAnsi" w:hAnsiTheme="minorHAnsi"/>
          <w:sz w:val="24"/>
          <w:szCs w:val="24"/>
        </w:rPr>
        <w:t>always take action to ensure a person with a disability you have reason to believe may have been abused, exploited, harassed or neglected receives appropriate support (for example, medical support, counselling and support to report abuse to the police)</w:t>
      </w:r>
      <w:r>
        <w:rPr>
          <w:rFonts w:asciiTheme="minorHAnsi" w:hAnsiTheme="minorHAnsi"/>
          <w:sz w:val="24"/>
          <w:szCs w:val="24"/>
        </w:rPr>
        <w:t>;</w:t>
      </w:r>
      <w:r w:rsidRPr="00AE1626">
        <w:rPr>
          <w:rFonts w:asciiTheme="minorHAnsi" w:hAnsiTheme="minorHAnsi"/>
          <w:sz w:val="24"/>
          <w:szCs w:val="24"/>
        </w:rPr>
        <w:t xml:space="preserve"> </w:t>
      </w:r>
    </w:p>
    <w:p w:rsidR="00AE1626" w:rsidRPr="00AE1626" w:rsidRDefault="00AE1626" w:rsidP="00AE1626">
      <w:pPr>
        <w:pStyle w:val="DHHStablebullet"/>
        <w:numPr>
          <w:ilvl w:val="3"/>
          <w:numId w:val="11"/>
        </w:numPr>
        <w:spacing w:before="0" w:after="0"/>
        <w:rPr>
          <w:rFonts w:asciiTheme="minorHAnsi" w:hAnsiTheme="minorHAnsi"/>
          <w:sz w:val="24"/>
          <w:szCs w:val="24"/>
        </w:rPr>
      </w:pPr>
      <w:r w:rsidRPr="00AE1626">
        <w:rPr>
          <w:rFonts w:asciiTheme="minorHAnsi" w:hAnsiTheme="minorHAnsi"/>
          <w:sz w:val="24"/>
          <w:szCs w:val="24"/>
        </w:rPr>
        <w:t>actively listen to people with a disability and their families, carers and advocates to deliver support with th</w:t>
      </w:r>
      <w:r>
        <w:rPr>
          <w:rFonts w:asciiTheme="minorHAnsi" w:hAnsiTheme="minorHAnsi"/>
          <w:sz w:val="24"/>
          <w:szCs w:val="24"/>
        </w:rPr>
        <w:t>eir interests and needs in mind;</w:t>
      </w:r>
    </w:p>
    <w:p w:rsidR="00AE1626" w:rsidRPr="00AE1626" w:rsidRDefault="00AE1626" w:rsidP="00AE1626">
      <w:pPr>
        <w:pStyle w:val="DHHStablebullet"/>
        <w:numPr>
          <w:ilvl w:val="3"/>
          <w:numId w:val="11"/>
        </w:numPr>
        <w:spacing w:before="0" w:after="0"/>
        <w:rPr>
          <w:rFonts w:asciiTheme="minorHAnsi" w:hAnsiTheme="minorHAnsi"/>
          <w:sz w:val="24"/>
          <w:szCs w:val="24"/>
        </w:rPr>
      </w:pPr>
      <w:r w:rsidRPr="00AE1626">
        <w:rPr>
          <w:rFonts w:asciiTheme="minorHAnsi" w:hAnsiTheme="minorHAnsi"/>
          <w:sz w:val="24"/>
          <w:szCs w:val="24"/>
        </w:rPr>
        <w:t>support people with a disability to meaningfully engage with their local community and society</w:t>
      </w:r>
      <w:r>
        <w:rPr>
          <w:rFonts w:asciiTheme="minorHAnsi" w:hAnsiTheme="minorHAnsi"/>
          <w:sz w:val="24"/>
          <w:szCs w:val="24"/>
        </w:rPr>
        <w:t>; and</w:t>
      </w:r>
      <w:r w:rsidRPr="00AE1626">
        <w:rPr>
          <w:rFonts w:asciiTheme="minorHAnsi" w:hAnsiTheme="minorHAnsi"/>
          <w:sz w:val="24"/>
          <w:szCs w:val="24"/>
        </w:rPr>
        <w:t xml:space="preserve"> </w:t>
      </w:r>
    </w:p>
    <w:p w:rsidR="00AE1626" w:rsidRPr="00AE1626" w:rsidRDefault="00AE1626" w:rsidP="00AE1626">
      <w:pPr>
        <w:pStyle w:val="DHHSbullet1"/>
        <w:numPr>
          <w:ilvl w:val="3"/>
          <w:numId w:val="11"/>
        </w:numPr>
        <w:spacing w:after="0"/>
        <w:rPr>
          <w:rFonts w:asciiTheme="minorHAnsi" w:hAnsiTheme="minorHAnsi"/>
          <w:sz w:val="24"/>
          <w:szCs w:val="24"/>
        </w:rPr>
      </w:pPr>
      <w:proofErr w:type="gramStart"/>
      <w:r w:rsidRPr="00AE1626">
        <w:rPr>
          <w:rFonts w:asciiTheme="minorHAnsi" w:hAnsiTheme="minorHAnsi"/>
          <w:sz w:val="24"/>
          <w:szCs w:val="24"/>
        </w:rPr>
        <w:t>exercise</w:t>
      </w:r>
      <w:proofErr w:type="gramEnd"/>
      <w:r w:rsidRPr="00AE1626">
        <w:rPr>
          <w:rFonts w:asciiTheme="minorHAnsi" w:hAnsiTheme="minorHAnsi"/>
          <w:sz w:val="24"/>
          <w:szCs w:val="24"/>
        </w:rPr>
        <w:t xml:space="preserve"> professional and ethical judgement when providing services.</w:t>
      </w:r>
    </w:p>
    <w:p w:rsidR="00A02A9D" w:rsidRDefault="00EA0141" w:rsidP="009E31E8">
      <w:pPr>
        <w:pStyle w:val="DHHSbullet1"/>
        <w:numPr>
          <w:ilvl w:val="0"/>
          <w:numId w:val="5"/>
        </w:numPr>
        <w:spacing w:after="0"/>
        <w:rPr>
          <w:rFonts w:asciiTheme="minorHAnsi" w:hAnsiTheme="minorHAnsi"/>
          <w:sz w:val="24"/>
          <w:szCs w:val="24"/>
        </w:rPr>
      </w:pPr>
      <w:r>
        <w:rPr>
          <w:rFonts w:asciiTheme="minorHAnsi" w:hAnsiTheme="minorHAnsi"/>
          <w:sz w:val="24"/>
          <w:szCs w:val="24"/>
        </w:rPr>
        <w:t>Reporting</w:t>
      </w:r>
      <w:r w:rsidR="00A02A9D">
        <w:rPr>
          <w:rFonts w:asciiTheme="minorHAnsi" w:hAnsiTheme="minorHAnsi"/>
          <w:sz w:val="24"/>
          <w:szCs w:val="24"/>
        </w:rPr>
        <w:t xml:space="preserve"> any form of abuse of suspected abuse of people with disabilities;</w:t>
      </w:r>
    </w:p>
    <w:p w:rsidR="00AE1626" w:rsidRPr="005C5314" w:rsidRDefault="00AE1626" w:rsidP="00AE1626">
      <w:pPr>
        <w:pStyle w:val="DHHSbullet1"/>
        <w:numPr>
          <w:ilvl w:val="0"/>
          <w:numId w:val="0"/>
        </w:numPr>
        <w:spacing w:after="0"/>
        <w:ind w:left="1440"/>
        <w:rPr>
          <w:rFonts w:asciiTheme="minorHAnsi" w:hAnsiTheme="minorHAnsi"/>
          <w:b/>
          <w:sz w:val="24"/>
          <w:szCs w:val="24"/>
        </w:rPr>
      </w:pPr>
      <w:r w:rsidRPr="005C5314">
        <w:rPr>
          <w:rFonts w:asciiTheme="minorHAnsi" w:hAnsiTheme="minorHAnsi"/>
          <w:b/>
          <w:sz w:val="24"/>
          <w:szCs w:val="24"/>
        </w:rPr>
        <w:t>As a worker you must:</w:t>
      </w:r>
    </w:p>
    <w:p w:rsidR="00AE1626" w:rsidRPr="008411D1" w:rsidRDefault="00AE1626" w:rsidP="008411D1">
      <w:pPr>
        <w:pStyle w:val="DHHStablebullet"/>
        <w:numPr>
          <w:ilvl w:val="3"/>
          <w:numId w:val="11"/>
        </w:numPr>
        <w:spacing w:before="0" w:after="0"/>
        <w:rPr>
          <w:rFonts w:asciiTheme="minorHAnsi" w:hAnsiTheme="minorHAnsi"/>
          <w:sz w:val="24"/>
          <w:szCs w:val="24"/>
        </w:rPr>
      </w:pPr>
      <w:r w:rsidRPr="008411D1">
        <w:rPr>
          <w:rFonts w:asciiTheme="minorHAnsi" w:hAnsiTheme="minorHAnsi"/>
          <w:sz w:val="24"/>
          <w:szCs w:val="24"/>
        </w:rPr>
        <w:t>take all allegations of abuse seriously;</w:t>
      </w:r>
    </w:p>
    <w:p w:rsidR="00AE1626" w:rsidRPr="008411D1" w:rsidRDefault="00AE1626" w:rsidP="008411D1">
      <w:pPr>
        <w:pStyle w:val="DHHStablebullet"/>
        <w:numPr>
          <w:ilvl w:val="3"/>
          <w:numId w:val="11"/>
        </w:numPr>
        <w:spacing w:before="0" w:after="0"/>
        <w:rPr>
          <w:rFonts w:asciiTheme="minorHAnsi" w:hAnsiTheme="minorHAnsi"/>
          <w:sz w:val="24"/>
          <w:szCs w:val="24"/>
        </w:rPr>
      </w:pPr>
      <w:proofErr w:type="gramStart"/>
      <w:r w:rsidRPr="008411D1">
        <w:rPr>
          <w:rFonts w:asciiTheme="minorHAnsi" w:hAnsiTheme="minorHAnsi"/>
          <w:sz w:val="24"/>
          <w:szCs w:val="24"/>
        </w:rPr>
        <w:t>report</w:t>
      </w:r>
      <w:proofErr w:type="gramEnd"/>
      <w:r w:rsidRPr="008411D1">
        <w:rPr>
          <w:rFonts w:asciiTheme="minorHAnsi" w:hAnsiTheme="minorHAnsi"/>
          <w:sz w:val="24"/>
          <w:szCs w:val="24"/>
        </w:rPr>
        <w:t xml:space="preserve"> any abuse or suspected abuse to your supervisor or manager and, if necessary, other relevant authorities in line with your organisation’s reporting policy and procedures. This includes reporting incidents that raise concerns about the support provided by another worker; </w:t>
      </w:r>
    </w:p>
    <w:p w:rsidR="00AE1626" w:rsidRPr="008411D1" w:rsidRDefault="00AE1626" w:rsidP="008411D1">
      <w:pPr>
        <w:pStyle w:val="DHHStablebullet"/>
        <w:numPr>
          <w:ilvl w:val="3"/>
          <w:numId w:val="11"/>
        </w:numPr>
        <w:spacing w:before="0" w:after="0"/>
        <w:rPr>
          <w:rFonts w:asciiTheme="minorHAnsi" w:hAnsiTheme="minorHAnsi"/>
          <w:sz w:val="24"/>
          <w:szCs w:val="24"/>
        </w:rPr>
      </w:pPr>
      <w:r w:rsidRPr="008411D1">
        <w:rPr>
          <w:rFonts w:asciiTheme="minorHAnsi" w:hAnsiTheme="minorHAnsi"/>
          <w:sz w:val="24"/>
          <w:szCs w:val="24"/>
        </w:rPr>
        <w:t>if you think your employer has not acted on your first report and people with a disability are at risk, report the abuse or suspected abuse to other authorities such as the Disability Services Commissioner;</w:t>
      </w:r>
    </w:p>
    <w:p w:rsidR="00AE1626" w:rsidRPr="008411D1" w:rsidRDefault="00AE1626" w:rsidP="008411D1">
      <w:pPr>
        <w:pStyle w:val="DHHStablebullet"/>
        <w:numPr>
          <w:ilvl w:val="3"/>
          <w:numId w:val="11"/>
        </w:numPr>
        <w:spacing w:before="0" w:after="0"/>
        <w:rPr>
          <w:rFonts w:asciiTheme="minorHAnsi" w:hAnsiTheme="minorHAnsi"/>
          <w:sz w:val="24"/>
          <w:szCs w:val="24"/>
        </w:rPr>
      </w:pPr>
      <w:r w:rsidRPr="008411D1">
        <w:rPr>
          <w:rFonts w:asciiTheme="minorHAnsi" w:hAnsiTheme="minorHAnsi"/>
          <w:sz w:val="24"/>
          <w:szCs w:val="24"/>
        </w:rPr>
        <w:t xml:space="preserve">facilitate access to independent support, such as an advocacy service or the Office of the Public Advocate, where a person’s rights are not being upheld; and </w:t>
      </w:r>
    </w:p>
    <w:p w:rsidR="00AE1626" w:rsidRPr="008411D1" w:rsidRDefault="00AE1626" w:rsidP="008411D1">
      <w:pPr>
        <w:pStyle w:val="DHHStablebullet"/>
        <w:numPr>
          <w:ilvl w:val="3"/>
          <w:numId w:val="11"/>
        </w:numPr>
        <w:spacing w:before="0" w:after="0"/>
        <w:rPr>
          <w:rFonts w:asciiTheme="minorHAnsi" w:hAnsiTheme="minorHAnsi"/>
          <w:sz w:val="24"/>
          <w:szCs w:val="24"/>
        </w:rPr>
      </w:pPr>
      <w:r w:rsidRPr="008411D1">
        <w:rPr>
          <w:rFonts w:asciiTheme="minorHAnsi" w:hAnsiTheme="minorHAnsi"/>
          <w:sz w:val="24"/>
          <w:szCs w:val="24"/>
        </w:rPr>
        <w:lastRenderedPageBreak/>
        <w:t>participate in training, information sessions and supervision provided by your employer that assists you to understand:</w:t>
      </w:r>
    </w:p>
    <w:p w:rsidR="00AE1626" w:rsidRDefault="00AE1626" w:rsidP="008411D1">
      <w:pPr>
        <w:pStyle w:val="DHHStablebullet"/>
        <w:numPr>
          <w:ilvl w:val="4"/>
          <w:numId w:val="11"/>
        </w:numPr>
        <w:spacing w:before="0" w:after="0"/>
        <w:rPr>
          <w:rFonts w:asciiTheme="minorHAnsi" w:hAnsiTheme="minorHAnsi"/>
          <w:sz w:val="24"/>
          <w:szCs w:val="24"/>
        </w:rPr>
      </w:pPr>
      <w:r w:rsidRPr="008411D1">
        <w:rPr>
          <w:rFonts w:asciiTheme="minorHAnsi" w:hAnsiTheme="minorHAnsi"/>
          <w:sz w:val="24"/>
          <w:szCs w:val="24"/>
        </w:rPr>
        <w:t>what abuse is and its various forms</w:t>
      </w:r>
    </w:p>
    <w:p w:rsidR="00AE1626" w:rsidRDefault="00AE1626" w:rsidP="008411D1">
      <w:pPr>
        <w:pStyle w:val="DHHStablebullet"/>
        <w:numPr>
          <w:ilvl w:val="4"/>
          <w:numId w:val="11"/>
        </w:numPr>
        <w:spacing w:before="0" w:after="0"/>
        <w:rPr>
          <w:rFonts w:asciiTheme="minorHAnsi" w:hAnsiTheme="minorHAnsi"/>
          <w:sz w:val="24"/>
          <w:szCs w:val="24"/>
        </w:rPr>
      </w:pPr>
      <w:proofErr w:type="gramStart"/>
      <w:r w:rsidRPr="008411D1">
        <w:rPr>
          <w:rFonts w:asciiTheme="minorHAnsi" w:hAnsiTheme="minorHAnsi"/>
          <w:sz w:val="24"/>
          <w:szCs w:val="24"/>
        </w:rPr>
        <w:t>the</w:t>
      </w:r>
      <w:proofErr w:type="gramEnd"/>
      <w:r w:rsidRPr="008411D1">
        <w:rPr>
          <w:rFonts w:asciiTheme="minorHAnsi" w:hAnsiTheme="minorHAnsi"/>
          <w:sz w:val="24"/>
          <w:szCs w:val="24"/>
        </w:rPr>
        <w:t xml:space="preserve"> application of this code of conduct.</w:t>
      </w:r>
    </w:p>
    <w:p w:rsidR="00A02A9D" w:rsidRDefault="00EA0141" w:rsidP="009E31E8">
      <w:pPr>
        <w:pStyle w:val="DHHSbullet1"/>
        <w:numPr>
          <w:ilvl w:val="0"/>
          <w:numId w:val="5"/>
        </w:numPr>
        <w:spacing w:after="0"/>
        <w:rPr>
          <w:rFonts w:asciiTheme="minorHAnsi" w:hAnsiTheme="minorHAnsi"/>
          <w:sz w:val="24"/>
          <w:szCs w:val="24"/>
        </w:rPr>
      </w:pPr>
      <w:r>
        <w:rPr>
          <w:rFonts w:asciiTheme="minorHAnsi" w:hAnsiTheme="minorHAnsi"/>
          <w:sz w:val="24"/>
          <w:szCs w:val="24"/>
        </w:rPr>
        <w:t>Not engaging</w:t>
      </w:r>
      <w:r w:rsidR="00A02A9D">
        <w:rPr>
          <w:rFonts w:asciiTheme="minorHAnsi" w:hAnsiTheme="minorHAnsi"/>
          <w:sz w:val="24"/>
          <w:szCs w:val="24"/>
        </w:rPr>
        <w:t xml:space="preserve"> in sexual abuse or misconduct and </w:t>
      </w:r>
      <w:r>
        <w:rPr>
          <w:rFonts w:asciiTheme="minorHAnsi" w:hAnsiTheme="minorHAnsi"/>
          <w:sz w:val="24"/>
          <w:szCs w:val="24"/>
        </w:rPr>
        <w:t>reporting</w:t>
      </w:r>
      <w:r w:rsidR="00A02A9D">
        <w:rPr>
          <w:rFonts w:asciiTheme="minorHAnsi" w:hAnsiTheme="minorHAnsi"/>
          <w:sz w:val="24"/>
          <w:szCs w:val="24"/>
        </w:rPr>
        <w:t xml:space="preserve"> any such conduct by other workers, people with a disability, family members, carers or community members;</w:t>
      </w:r>
    </w:p>
    <w:p w:rsidR="005C5314" w:rsidRPr="005A4C7E" w:rsidRDefault="005C5314" w:rsidP="005C5314">
      <w:pPr>
        <w:pStyle w:val="DHHStabletext"/>
        <w:ind w:left="720" w:firstLine="720"/>
        <w:rPr>
          <w:b/>
        </w:rPr>
      </w:pPr>
      <w:r w:rsidRPr="005A4C7E">
        <w:rPr>
          <w:b/>
        </w:rPr>
        <w:t>As a worker you must:</w:t>
      </w:r>
    </w:p>
    <w:p w:rsidR="005C5314" w:rsidRPr="005C5314" w:rsidRDefault="005C5314" w:rsidP="005C5314">
      <w:pPr>
        <w:pStyle w:val="DHHStablebullet"/>
        <w:numPr>
          <w:ilvl w:val="3"/>
          <w:numId w:val="11"/>
        </w:numPr>
        <w:spacing w:before="0" w:after="0"/>
        <w:rPr>
          <w:rFonts w:asciiTheme="minorHAnsi" w:hAnsiTheme="minorHAnsi"/>
          <w:sz w:val="24"/>
          <w:szCs w:val="24"/>
        </w:rPr>
      </w:pPr>
      <w:r w:rsidRPr="005C5314">
        <w:rPr>
          <w:rFonts w:asciiTheme="minorHAnsi" w:hAnsiTheme="minorHAnsi"/>
          <w:sz w:val="24"/>
          <w:szCs w:val="24"/>
        </w:rPr>
        <w:t>always report sexual misconduct and abuse</w:t>
      </w:r>
      <w:r>
        <w:rPr>
          <w:rFonts w:asciiTheme="minorHAnsi" w:hAnsiTheme="minorHAnsi"/>
          <w:sz w:val="24"/>
          <w:szCs w:val="24"/>
        </w:rPr>
        <w:t>;</w:t>
      </w:r>
    </w:p>
    <w:p w:rsidR="005C5314" w:rsidRPr="005C5314" w:rsidRDefault="005C5314" w:rsidP="005C5314">
      <w:pPr>
        <w:pStyle w:val="DHHStablebullet"/>
        <w:numPr>
          <w:ilvl w:val="3"/>
          <w:numId w:val="11"/>
        </w:numPr>
        <w:spacing w:before="0" w:after="0"/>
        <w:rPr>
          <w:rFonts w:asciiTheme="minorHAnsi" w:hAnsiTheme="minorHAnsi"/>
          <w:sz w:val="24"/>
          <w:szCs w:val="24"/>
        </w:rPr>
      </w:pPr>
      <w:r w:rsidRPr="005C5314">
        <w:rPr>
          <w:rFonts w:asciiTheme="minorHAnsi" w:hAnsiTheme="minorHAnsi"/>
          <w:sz w:val="24"/>
          <w:szCs w:val="24"/>
        </w:rPr>
        <w:t>recognise the power imbalance between you and a person receiving your support and how this affects the kinds of behaviour that are appropriate</w:t>
      </w:r>
      <w:r>
        <w:rPr>
          <w:rFonts w:asciiTheme="minorHAnsi" w:hAnsiTheme="minorHAnsi"/>
          <w:sz w:val="24"/>
          <w:szCs w:val="24"/>
        </w:rPr>
        <w:t>;</w:t>
      </w:r>
    </w:p>
    <w:p w:rsidR="005C5314" w:rsidRPr="005C5314" w:rsidRDefault="005C5314" w:rsidP="005C5314">
      <w:pPr>
        <w:pStyle w:val="DHHStablebullet"/>
        <w:numPr>
          <w:ilvl w:val="3"/>
          <w:numId w:val="11"/>
        </w:numPr>
        <w:spacing w:before="0" w:after="0"/>
        <w:rPr>
          <w:rFonts w:asciiTheme="minorHAnsi" w:hAnsiTheme="minorHAnsi"/>
          <w:sz w:val="24"/>
          <w:szCs w:val="24"/>
        </w:rPr>
      </w:pPr>
      <w:r w:rsidRPr="005C5314">
        <w:rPr>
          <w:rFonts w:asciiTheme="minorHAnsi" w:hAnsiTheme="minorHAnsi"/>
          <w:sz w:val="24"/>
          <w:szCs w:val="24"/>
        </w:rPr>
        <w:t>never engage in any sexual conduct with a person who you support, including actions committed by force, intimidation, coercion or manipulation</w:t>
      </w:r>
      <w:r>
        <w:rPr>
          <w:rFonts w:asciiTheme="minorHAnsi" w:hAnsiTheme="minorHAnsi"/>
          <w:sz w:val="24"/>
          <w:szCs w:val="24"/>
        </w:rPr>
        <w:t>; and</w:t>
      </w:r>
    </w:p>
    <w:p w:rsidR="005C5314" w:rsidRDefault="005C5314" w:rsidP="005C5314">
      <w:pPr>
        <w:pStyle w:val="DHHStablebullet"/>
        <w:numPr>
          <w:ilvl w:val="3"/>
          <w:numId w:val="11"/>
        </w:numPr>
        <w:spacing w:before="0" w:after="0"/>
        <w:rPr>
          <w:rFonts w:asciiTheme="minorHAnsi" w:hAnsiTheme="minorHAnsi"/>
          <w:sz w:val="24"/>
          <w:szCs w:val="24"/>
        </w:rPr>
      </w:pPr>
      <w:proofErr w:type="gramStart"/>
      <w:r w:rsidRPr="005C5314">
        <w:rPr>
          <w:rFonts w:asciiTheme="minorHAnsi" w:hAnsiTheme="minorHAnsi"/>
          <w:sz w:val="24"/>
          <w:szCs w:val="24"/>
        </w:rPr>
        <w:t>never</w:t>
      </w:r>
      <w:proofErr w:type="gramEnd"/>
      <w:r w:rsidRPr="005C5314">
        <w:rPr>
          <w:rFonts w:asciiTheme="minorHAnsi" w:hAnsiTheme="minorHAnsi"/>
          <w:sz w:val="24"/>
          <w:szCs w:val="24"/>
        </w:rPr>
        <w:t xml:space="preserve"> engage in any form of sexual activity or behaviour with a person who you support. This includes sexual advances and sexual, personal or erotic comments.</w:t>
      </w:r>
    </w:p>
    <w:p w:rsidR="00A02A9D" w:rsidRDefault="00EA0141" w:rsidP="009E31E8">
      <w:pPr>
        <w:pStyle w:val="DHHSbullet1"/>
        <w:numPr>
          <w:ilvl w:val="0"/>
          <w:numId w:val="5"/>
        </w:numPr>
        <w:spacing w:after="0"/>
        <w:rPr>
          <w:rFonts w:asciiTheme="minorHAnsi" w:hAnsiTheme="minorHAnsi"/>
          <w:sz w:val="24"/>
          <w:szCs w:val="24"/>
        </w:rPr>
      </w:pPr>
      <w:r>
        <w:rPr>
          <w:rFonts w:asciiTheme="minorHAnsi" w:hAnsiTheme="minorHAnsi"/>
          <w:sz w:val="24"/>
          <w:szCs w:val="24"/>
        </w:rPr>
        <w:t>Showing res</w:t>
      </w:r>
      <w:r w:rsidR="00A02A9D">
        <w:rPr>
          <w:rFonts w:asciiTheme="minorHAnsi" w:hAnsiTheme="minorHAnsi"/>
          <w:sz w:val="24"/>
          <w:szCs w:val="24"/>
        </w:rPr>
        <w:t>pect for cultural differences when providing services;</w:t>
      </w:r>
    </w:p>
    <w:p w:rsidR="0000005C" w:rsidRPr="005A4C7E" w:rsidRDefault="0000005C" w:rsidP="0000005C">
      <w:pPr>
        <w:pStyle w:val="DHHStabletext"/>
        <w:ind w:left="720" w:firstLine="720"/>
        <w:rPr>
          <w:b/>
        </w:rPr>
      </w:pPr>
      <w:r w:rsidRPr="005A4C7E">
        <w:rPr>
          <w:b/>
        </w:rPr>
        <w:t>As a worker you must:</w:t>
      </w:r>
    </w:p>
    <w:p w:rsidR="0000005C" w:rsidRPr="0000005C" w:rsidRDefault="0000005C" w:rsidP="0000005C">
      <w:pPr>
        <w:pStyle w:val="DHHStablebullet"/>
        <w:numPr>
          <w:ilvl w:val="3"/>
          <w:numId w:val="11"/>
        </w:numPr>
        <w:spacing w:before="0" w:after="0"/>
        <w:rPr>
          <w:rFonts w:asciiTheme="minorHAnsi" w:hAnsiTheme="minorHAnsi"/>
          <w:sz w:val="24"/>
          <w:szCs w:val="24"/>
        </w:rPr>
      </w:pPr>
      <w:proofErr w:type="gramStart"/>
      <w:r w:rsidRPr="0000005C">
        <w:rPr>
          <w:rFonts w:asciiTheme="minorHAnsi" w:hAnsiTheme="minorHAnsi"/>
          <w:sz w:val="24"/>
          <w:szCs w:val="24"/>
        </w:rPr>
        <w:t>be</w:t>
      </w:r>
      <w:proofErr w:type="gramEnd"/>
      <w:r w:rsidRPr="0000005C">
        <w:rPr>
          <w:rFonts w:asciiTheme="minorHAnsi" w:hAnsiTheme="minorHAnsi"/>
          <w:sz w:val="24"/>
          <w:szCs w:val="24"/>
        </w:rPr>
        <w:t xml:space="preserve"> aware of and actively listen to the expressed needs, values and beliefs of people from cultural, religious and ethnic groups that are different from yours, about culturally relevant needs that affect the delivery of support services. This includes people with a disability, their families, carers and advocates</w:t>
      </w:r>
    </w:p>
    <w:p w:rsidR="0000005C" w:rsidRPr="0000005C" w:rsidRDefault="0000005C" w:rsidP="0000005C">
      <w:pPr>
        <w:pStyle w:val="DHHStablebullet"/>
        <w:numPr>
          <w:ilvl w:val="3"/>
          <w:numId w:val="11"/>
        </w:numPr>
        <w:spacing w:before="0" w:after="0"/>
        <w:rPr>
          <w:rFonts w:asciiTheme="minorHAnsi" w:hAnsiTheme="minorHAnsi"/>
          <w:sz w:val="24"/>
          <w:szCs w:val="24"/>
        </w:rPr>
      </w:pPr>
      <w:r w:rsidRPr="0000005C">
        <w:rPr>
          <w:rFonts w:asciiTheme="minorHAnsi" w:hAnsiTheme="minorHAnsi"/>
          <w:sz w:val="24"/>
          <w:szCs w:val="24"/>
        </w:rPr>
        <w:t>consult with families, carers, advocates and other supports to clarify cultural expectations when these are unclear or not currently being met</w:t>
      </w:r>
    </w:p>
    <w:p w:rsidR="0000005C" w:rsidRPr="0000005C" w:rsidRDefault="0000005C" w:rsidP="0000005C">
      <w:pPr>
        <w:pStyle w:val="DHHStablebullet"/>
        <w:numPr>
          <w:ilvl w:val="3"/>
          <w:numId w:val="11"/>
        </w:numPr>
        <w:spacing w:before="0" w:after="0"/>
        <w:rPr>
          <w:rFonts w:asciiTheme="minorHAnsi" w:hAnsiTheme="minorHAnsi"/>
          <w:sz w:val="24"/>
          <w:szCs w:val="24"/>
        </w:rPr>
      </w:pPr>
      <w:r w:rsidRPr="0000005C">
        <w:rPr>
          <w:rFonts w:asciiTheme="minorHAnsi" w:hAnsiTheme="minorHAnsi"/>
          <w:sz w:val="24"/>
          <w:szCs w:val="24"/>
        </w:rPr>
        <w:t>respect religious or spiritual beliefs and practices that are different to your own</w:t>
      </w:r>
    </w:p>
    <w:p w:rsidR="0000005C" w:rsidRPr="0000005C" w:rsidRDefault="0000005C" w:rsidP="0000005C">
      <w:pPr>
        <w:pStyle w:val="DHHStablebullet"/>
        <w:numPr>
          <w:ilvl w:val="3"/>
          <w:numId w:val="11"/>
        </w:numPr>
        <w:spacing w:before="0" w:after="0"/>
        <w:rPr>
          <w:rFonts w:asciiTheme="minorHAnsi" w:hAnsiTheme="minorHAnsi"/>
          <w:sz w:val="24"/>
          <w:szCs w:val="24"/>
        </w:rPr>
      </w:pPr>
      <w:proofErr w:type="gramStart"/>
      <w:r w:rsidRPr="0000005C">
        <w:rPr>
          <w:rFonts w:asciiTheme="minorHAnsi" w:hAnsiTheme="minorHAnsi"/>
          <w:sz w:val="24"/>
          <w:szCs w:val="24"/>
        </w:rPr>
        <w:t>ensure</w:t>
      </w:r>
      <w:proofErr w:type="gramEnd"/>
      <w:r w:rsidRPr="0000005C">
        <w:rPr>
          <w:rFonts w:asciiTheme="minorHAnsi" w:hAnsiTheme="minorHAnsi"/>
          <w:sz w:val="24"/>
          <w:szCs w:val="24"/>
        </w:rPr>
        <w:t xml:space="preserve"> cultures that are different from your own are acknowledged and respected.</w:t>
      </w:r>
    </w:p>
    <w:p w:rsidR="0000005C" w:rsidRDefault="00EA0141" w:rsidP="009E31E8">
      <w:pPr>
        <w:pStyle w:val="DHHSbullet1"/>
        <w:numPr>
          <w:ilvl w:val="0"/>
          <w:numId w:val="5"/>
        </w:numPr>
        <w:spacing w:after="0"/>
        <w:rPr>
          <w:rFonts w:asciiTheme="minorHAnsi" w:hAnsiTheme="minorHAnsi"/>
          <w:sz w:val="24"/>
          <w:szCs w:val="24"/>
        </w:rPr>
      </w:pPr>
      <w:r>
        <w:rPr>
          <w:rFonts w:asciiTheme="minorHAnsi" w:hAnsiTheme="minorHAnsi"/>
          <w:sz w:val="24"/>
          <w:szCs w:val="24"/>
        </w:rPr>
        <w:t>Acting</w:t>
      </w:r>
      <w:r w:rsidR="00A02A9D">
        <w:rPr>
          <w:rFonts w:asciiTheme="minorHAnsi" w:hAnsiTheme="minorHAnsi"/>
          <w:sz w:val="24"/>
          <w:szCs w:val="24"/>
        </w:rPr>
        <w:t xml:space="preserve"> ethically, with integrity, honesty and transparency;</w:t>
      </w:r>
    </w:p>
    <w:p w:rsidR="0000005C" w:rsidRPr="005A4C7E" w:rsidRDefault="0000005C" w:rsidP="0000005C">
      <w:pPr>
        <w:pStyle w:val="DHHStabletext"/>
        <w:ind w:left="720" w:firstLine="720"/>
        <w:rPr>
          <w:b/>
        </w:rPr>
      </w:pPr>
      <w:r w:rsidRPr="005A4C7E">
        <w:rPr>
          <w:b/>
        </w:rPr>
        <w:t>As a worker you must:</w:t>
      </w:r>
    </w:p>
    <w:p w:rsidR="0000005C" w:rsidRPr="0000005C" w:rsidRDefault="0000005C" w:rsidP="0000005C">
      <w:pPr>
        <w:pStyle w:val="DHHStablebullet"/>
        <w:numPr>
          <w:ilvl w:val="3"/>
          <w:numId w:val="11"/>
        </w:numPr>
        <w:spacing w:before="0" w:after="0"/>
        <w:rPr>
          <w:rFonts w:asciiTheme="minorHAnsi" w:hAnsiTheme="minorHAnsi"/>
          <w:sz w:val="24"/>
          <w:szCs w:val="24"/>
        </w:rPr>
      </w:pPr>
      <w:r w:rsidRPr="0000005C">
        <w:rPr>
          <w:rFonts w:asciiTheme="minorHAnsi" w:hAnsiTheme="minorHAnsi"/>
          <w:sz w:val="24"/>
          <w:szCs w:val="24"/>
        </w:rPr>
        <w:t>respect the privacy of people with a disability and their families, carers and advocates</w:t>
      </w:r>
    </w:p>
    <w:p w:rsidR="0000005C" w:rsidRPr="0000005C" w:rsidRDefault="0000005C" w:rsidP="0000005C">
      <w:pPr>
        <w:pStyle w:val="DHHStablebullet"/>
        <w:numPr>
          <w:ilvl w:val="3"/>
          <w:numId w:val="11"/>
        </w:numPr>
        <w:spacing w:before="0" w:after="0"/>
        <w:rPr>
          <w:rFonts w:asciiTheme="minorHAnsi" w:hAnsiTheme="minorHAnsi"/>
          <w:sz w:val="24"/>
          <w:szCs w:val="24"/>
        </w:rPr>
      </w:pPr>
      <w:r w:rsidRPr="0000005C">
        <w:rPr>
          <w:rFonts w:asciiTheme="minorHAnsi" w:hAnsiTheme="minorHAnsi"/>
          <w:sz w:val="24"/>
          <w:szCs w:val="24"/>
        </w:rPr>
        <w:t>display professionalism while providing support services</w:t>
      </w:r>
    </w:p>
    <w:p w:rsidR="0000005C" w:rsidRPr="0000005C" w:rsidRDefault="0000005C" w:rsidP="0000005C">
      <w:pPr>
        <w:pStyle w:val="DHHStablebullet"/>
        <w:numPr>
          <w:ilvl w:val="3"/>
          <w:numId w:val="11"/>
        </w:numPr>
        <w:spacing w:before="0" w:after="0"/>
        <w:rPr>
          <w:rFonts w:asciiTheme="minorHAnsi" w:hAnsiTheme="minorHAnsi"/>
          <w:sz w:val="24"/>
          <w:szCs w:val="24"/>
        </w:rPr>
      </w:pPr>
      <w:r w:rsidRPr="0000005C">
        <w:rPr>
          <w:rFonts w:asciiTheme="minorHAnsi" w:hAnsiTheme="minorHAnsi"/>
          <w:sz w:val="24"/>
          <w:szCs w:val="24"/>
        </w:rPr>
        <w:t>communicate in a language, form, manner and tone that enables people with a disability to understand the information provided and to make their preferences known</w:t>
      </w:r>
    </w:p>
    <w:p w:rsidR="0000005C" w:rsidRPr="0000005C" w:rsidRDefault="0000005C" w:rsidP="0000005C">
      <w:pPr>
        <w:pStyle w:val="DHHStablebullet"/>
        <w:numPr>
          <w:ilvl w:val="3"/>
          <w:numId w:val="11"/>
        </w:numPr>
        <w:spacing w:before="0" w:after="0"/>
        <w:rPr>
          <w:rFonts w:asciiTheme="minorHAnsi" w:hAnsiTheme="minorHAnsi"/>
          <w:sz w:val="24"/>
          <w:szCs w:val="24"/>
        </w:rPr>
      </w:pPr>
      <w:r w:rsidRPr="0000005C">
        <w:rPr>
          <w:rFonts w:asciiTheme="minorHAnsi" w:hAnsiTheme="minorHAnsi"/>
          <w:sz w:val="24"/>
          <w:szCs w:val="24"/>
        </w:rPr>
        <w:t>maintain appropriate professional boundaries, and act at all times to protect the boundaries of the professional relationship</w:t>
      </w:r>
    </w:p>
    <w:p w:rsidR="0000005C" w:rsidRPr="0000005C" w:rsidRDefault="0000005C" w:rsidP="0000005C">
      <w:pPr>
        <w:pStyle w:val="DHHStablebullet"/>
        <w:numPr>
          <w:ilvl w:val="3"/>
          <w:numId w:val="11"/>
        </w:numPr>
        <w:spacing w:before="0" w:after="0"/>
        <w:rPr>
          <w:rFonts w:asciiTheme="minorHAnsi" w:hAnsiTheme="minorHAnsi"/>
          <w:sz w:val="24"/>
          <w:szCs w:val="24"/>
        </w:rPr>
      </w:pPr>
      <w:r w:rsidRPr="0000005C">
        <w:rPr>
          <w:rFonts w:asciiTheme="minorHAnsi" w:hAnsiTheme="minorHAnsi"/>
          <w:sz w:val="24"/>
          <w:szCs w:val="24"/>
        </w:rPr>
        <w:t>always recommend and provide supports that serve the needs and interests of people with a disability</w:t>
      </w:r>
    </w:p>
    <w:p w:rsidR="00E12D5E" w:rsidRPr="00DE390D" w:rsidRDefault="0000005C" w:rsidP="0000005C">
      <w:pPr>
        <w:pStyle w:val="DHHStablebullet"/>
        <w:numPr>
          <w:ilvl w:val="3"/>
          <w:numId w:val="11"/>
        </w:numPr>
        <w:spacing w:before="0" w:after="0"/>
        <w:rPr>
          <w:rFonts w:asciiTheme="minorHAnsi" w:hAnsiTheme="minorHAnsi"/>
          <w:sz w:val="24"/>
          <w:szCs w:val="24"/>
        </w:rPr>
      </w:pPr>
      <w:r>
        <w:lastRenderedPageBreak/>
        <w:t>n</w:t>
      </w:r>
      <w:r w:rsidRPr="00B11437">
        <w:t xml:space="preserve">ever use the power you have over people with a disability </w:t>
      </w:r>
      <w:r>
        <w:t>you support</w:t>
      </w:r>
      <w:r w:rsidRPr="00B11437">
        <w:t xml:space="preserve"> for personal gain</w:t>
      </w:r>
      <w:r w:rsidR="00EA0141">
        <w:t>;</w:t>
      </w:r>
      <w:r w:rsidR="00A02A9D">
        <w:rPr>
          <w:rFonts w:asciiTheme="minorHAnsi" w:hAnsiTheme="minorHAnsi"/>
          <w:sz w:val="24"/>
          <w:szCs w:val="24"/>
        </w:rPr>
        <w:t xml:space="preserve"> </w:t>
      </w:r>
      <w:r w:rsidR="00E12D5E" w:rsidRPr="00DE390D">
        <w:rPr>
          <w:rFonts w:asciiTheme="minorHAnsi" w:hAnsiTheme="minorHAnsi"/>
          <w:sz w:val="24"/>
          <w:szCs w:val="24"/>
        </w:rPr>
        <w:t xml:space="preserve">and </w:t>
      </w:r>
    </w:p>
    <w:p w:rsidR="00E12D5E" w:rsidRDefault="000768EB" w:rsidP="009E31E8">
      <w:pPr>
        <w:pStyle w:val="DHHSbullet1lastline"/>
        <w:numPr>
          <w:ilvl w:val="0"/>
          <w:numId w:val="5"/>
        </w:numPr>
        <w:spacing w:after="0"/>
        <w:rPr>
          <w:rFonts w:asciiTheme="minorHAnsi" w:hAnsiTheme="minorHAnsi"/>
          <w:sz w:val="24"/>
          <w:szCs w:val="24"/>
        </w:rPr>
      </w:pPr>
      <w:r>
        <w:rPr>
          <w:rFonts w:asciiTheme="minorHAnsi" w:hAnsiTheme="minorHAnsi"/>
          <w:sz w:val="24"/>
          <w:szCs w:val="24"/>
        </w:rPr>
        <w:t>E</w:t>
      </w:r>
      <w:r w:rsidR="00E12D5E" w:rsidRPr="00DE390D">
        <w:rPr>
          <w:rFonts w:asciiTheme="minorHAnsi" w:hAnsiTheme="minorHAnsi"/>
          <w:sz w:val="24"/>
          <w:szCs w:val="24"/>
        </w:rPr>
        <w:t>ncouraging children to ‘have a say’ and participate in all relevant organisational activities where possible, especially on issues that are important to them.</w:t>
      </w:r>
    </w:p>
    <w:p w:rsidR="009E31E8" w:rsidRDefault="009E31E8" w:rsidP="009E31E8">
      <w:pPr>
        <w:pStyle w:val="DHHSbullet1lastline"/>
        <w:numPr>
          <w:ilvl w:val="0"/>
          <w:numId w:val="0"/>
        </w:numPr>
        <w:spacing w:after="0"/>
        <w:ind w:left="800"/>
        <w:rPr>
          <w:rFonts w:asciiTheme="minorHAnsi" w:hAnsiTheme="minorHAnsi"/>
          <w:sz w:val="24"/>
          <w:szCs w:val="24"/>
        </w:rPr>
      </w:pPr>
    </w:p>
    <w:p w:rsidR="009E31E8" w:rsidRPr="009E31E8" w:rsidRDefault="009E31E8" w:rsidP="009E31E8">
      <w:pPr>
        <w:pStyle w:val="DHHSbody"/>
        <w:rPr>
          <w:rFonts w:asciiTheme="minorHAnsi" w:hAnsiTheme="minorHAnsi"/>
          <w:color w:val="FF0000"/>
          <w:sz w:val="24"/>
          <w:szCs w:val="24"/>
        </w:rPr>
      </w:pPr>
      <w:r w:rsidRPr="009E31E8">
        <w:rPr>
          <w:rFonts w:asciiTheme="minorHAnsi" w:hAnsiTheme="minorHAnsi"/>
          <w:color w:val="FF0000"/>
          <w:sz w:val="24"/>
          <w:szCs w:val="24"/>
        </w:rPr>
        <w:t>If you believe a child is at immediate risk of abuse phone 000.</w:t>
      </w:r>
    </w:p>
    <w:p w:rsidR="00E12D5E" w:rsidRPr="00DE390D" w:rsidRDefault="00E12D5E" w:rsidP="00E12D5E">
      <w:pPr>
        <w:pStyle w:val="Default"/>
        <w:rPr>
          <w:rFonts w:asciiTheme="minorHAnsi" w:hAnsiTheme="minorHAnsi"/>
        </w:rPr>
      </w:pPr>
    </w:p>
    <w:p w:rsidR="00E12D5E" w:rsidRPr="00DE390D" w:rsidRDefault="000768EB" w:rsidP="00E12D5E">
      <w:pPr>
        <w:pStyle w:val="DHHSbody"/>
        <w:rPr>
          <w:rFonts w:asciiTheme="minorHAnsi" w:hAnsiTheme="minorHAnsi"/>
          <w:b/>
          <w:sz w:val="24"/>
          <w:szCs w:val="24"/>
        </w:rPr>
      </w:pPr>
      <w:r>
        <w:rPr>
          <w:rFonts w:asciiTheme="minorHAnsi" w:hAnsiTheme="minorHAnsi"/>
          <w:b/>
          <w:sz w:val="24"/>
          <w:szCs w:val="24"/>
        </w:rPr>
        <w:t>No person shall</w:t>
      </w:r>
      <w:r w:rsidR="00E12D5E" w:rsidRPr="00DE390D">
        <w:rPr>
          <w:rFonts w:asciiTheme="minorHAnsi" w:hAnsiTheme="minorHAnsi"/>
          <w:b/>
          <w:sz w:val="24"/>
          <w:szCs w:val="24"/>
        </w:rPr>
        <w:t>:</w:t>
      </w:r>
    </w:p>
    <w:p w:rsidR="00E12D5E" w:rsidRPr="00DE390D" w:rsidRDefault="000768EB" w:rsidP="009E31E8">
      <w:pPr>
        <w:pStyle w:val="DHHSbullet1"/>
        <w:numPr>
          <w:ilvl w:val="0"/>
          <w:numId w:val="6"/>
        </w:numPr>
        <w:spacing w:after="0"/>
        <w:rPr>
          <w:rFonts w:asciiTheme="minorHAnsi" w:hAnsiTheme="minorHAnsi"/>
          <w:sz w:val="24"/>
          <w:szCs w:val="24"/>
        </w:rPr>
      </w:pPr>
      <w:r>
        <w:rPr>
          <w:rFonts w:asciiTheme="minorHAnsi" w:hAnsiTheme="minorHAnsi"/>
          <w:sz w:val="24"/>
          <w:szCs w:val="24"/>
        </w:rPr>
        <w:t>E</w:t>
      </w:r>
      <w:r w:rsidR="00E12D5E" w:rsidRPr="00DE390D">
        <w:rPr>
          <w:rFonts w:asciiTheme="minorHAnsi" w:hAnsiTheme="minorHAnsi"/>
          <w:sz w:val="24"/>
          <w:szCs w:val="24"/>
        </w:rPr>
        <w:t>xhibit behaviours with children which may be construed as unnecessarily physical (for example inappropriate sitting on laps);</w:t>
      </w:r>
    </w:p>
    <w:p w:rsidR="00E12D5E" w:rsidRPr="00DE390D" w:rsidRDefault="000768EB" w:rsidP="009E31E8">
      <w:pPr>
        <w:pStyle w:val="DHHSbullet1"/>
        <w:numPr>
          <w:ilvl w:val="0"/>
          <w:numId w:val="6"/>
        </w:numPr>
        <w:spacing w:after="0"/>
        <w:rPr>
          <w:rFonts w:asciiTheme="minorHAnsi" w:hAnsiTheme="minorHAnsi"/>
          <w:sz w:val="24"/>
          <w:szCs w:val="24"/>
        </w:rPr>
      </w:pPr>
      <w:r>
        <w:rPr>
          <w:rFonts w:asciiTheme="minorHAnsi" w:hAnsiTheme="minorHAnsi"/>
          <w:sz w:val="24"/>
          <w:szCs w:val="24"/>
        </w:rPr>
        <w:t>P</w:t>
      </w:r>
      <w:r w:rsidR="00E12D5E" w:rsidRPr="00DE390D">
        <w:rPr>
          <w:rFonts w:asciiTheme="minorHAnsi" w:hAnsiTheme="minorHAnsi"/>
          <w:sz w:val="24"/>
          <w:szCs w:val="24"/>
        </w:rPr>
        <w:t>ut children at risk of abuse (for example, by locking doors);</w:t>
      </w:r>
    </w:p>
    <w:p w:rsidR="00E12D5E" w:rsidRPr="00DE390D" w:rsidRDefault="000768EB" w:rsidP="009E31E8">
      <w:pPr>
        <w:pStyle w:val="DHHSbullet1"/>
        <w:numPr>
          <w:ilvl w:val="0"/>
          <w:numId w:val="6"/>
        </w:numPr>
        <w:spacing w:after="0"/>
        <w:rPr>
          <w:rFonts w:asciiTheme="minorHAnsi" w:hAnsiTheme="minorHAnsi"/>
          <w:sz w:val="24"/>
          <w:szCs w:val="24"/>
        </w:rPr>
      </w:pPr>
      <w:r>
        <w:rPr>
          <w:rFonts w:asciiTheme="minorHAnsi" w:hAnsiTheme="minorHAnsi"/>
          <w:sz w:val="24"/>
          <w:szCs w:val="24"/>
        </w:rPr>
        <w:t>D</w:t>
      </w:r>
      <w:r w:rsidR="00E12D5E" w:rsidRPr="00DE390D">
        <w:rPr>
          <w:rFonts w:asciiTheme="minorHAnsi" w:hAnsiTheme="minorHAnsi"/>
          <w:sz w:val="24"/>
          <w:szCs w:val="24"/>
        </w:rPr>
        <w:t>o things of a personal nature that a child can do for themselves, such as toileting or changing clothes;</w:t>
      </w:r>
    </w:p>
    <w:p w:rsidR="00E12D5E" w:rsidRPr="00DE390D" w:rsidRDefault="000768EB" w:rsidP="009E31E8">
      <w:pPr>
        <w:pStyle w:val="DHHSbullet1"/>
        <w:numPr>
          <w:ilvl w:val="0"/>
          <w:numId w:val="6"/>
        </w:numPr>
        <w:spacing w:after="0"/>
        <w:rPr>
          <w:rFonts w:asciiTheme="minorHAnsi" w:hAnsiTheme="minorHAnsi"/>
          <w:sz w:val="24"/>
          <w:szCs w:val="24"/>
        </w:rPr>
      </w:pPr>
      <w:r>
        <w:rPr>
          <w:rFonts w:asciiTheme="minorHAnsi" w:hAnsiTheme="minorHAnsi"/>
          <w:sz w:val="24"/>
          <w:szCs w:val="24"/>
        </w:rPr>
        <w:t>E</w:t>
      </w:r>
      <w:r w:rsidR="00E12D5E" w:rsidRPr="00DE390D">
        <w:rPr>
          <w:rFonts w:asciiTheme="minorHAnsi" w:hAnsiTheme="minorHAnsi"/>
          <w:sz w:val="24"/>
          <w:szCs w:val="24"/>
        </w:rPr>
        <w:t>ngage in open discussions of a mature or adult nature in the presence of children (for example, personal social activities);</w:t>
      </w:r>
    </w:p>
    <w:p w:rsidR="00E12D5E" w:rsidRPr="00DE390D" w:rsidRDefault="000768EB" w:rsidP="009E31E8">
      <w:pPr>
        <w:pStyle w:val="DHHSbullet1"/>
        <w:numPr>
          <w:ilvl w:val="0"/>
          <w:numId w:val="6"/>
        </w:numPr>
        <w:spacing w:after="0"/>
        <w:rPr>
          <w:rFonts w:asciiTheme="minorHAnsi" w:hAnsiTheme="minorHAnsi"/>
          <w:sz w:val="24"/>
          <w:szCs w:val="24"/>
        </w:rPr>
      </w:pPr>
      <w:r>
        <w:rPr>
          <w:rFonts w:asciiTheme="minorHAnsi" w:hAnsiTheme="minorHAnsi"/>
          <w:sz w:val="24"/>
          <w:szCs w:val="24"/>
        </w:rPr>
        <w:t>E</w:t>
      </w:r>
      <w:r w:rsidR="00E12D5E" w:rsidRPr="00DE390D">
        <w:rPr>
          <w:rFonts w:asciiTheme="minorHAnsi" w:hAnsiTheme="minorHAnsi"/>
          <w:sz w:val="24"/>
          <w:szCs w:val="24"/>
        </w:rPr>
        <w:t>xpress personal views on cultures, race or sexuality in the presence of children;</w:t>
      </w:r>
    </w:p>
    <w:p w:rsidR="00E12D5E" w:rsidRPr="00DE390D" w:rsidRDefault="009E31E8" w:rsidP="009E31E8">
      <w:pPr>
        <w:pStyle w:val="DHHSbullet1"/>
        <w:numPr>
          <w:ilvl w:val="0"/>
          <w:numId w:val="6"/>
        </w:numPr>
        <w:spacing w:after="0"/>
        <w:rPr>
          <w:rFonts w:asciiTheme="minorHAnsi" w:hAnsiTheme="minorHAnsi"/>
          <w:sz w:val="24"/>
          <w:szCs w:val="24"/>
        </w:rPr>
      </w:pPr>
      <w:r>
        <w:rPr>
          <w:rFonts w:asciiTheme="minorHAnsi" w:hAnsiTheme="minorHAnsi"/>
          <w:sz w:val="24"/>
          <w:szCs w:val="24"/>
        </w:rPr>
        <w:t>Unlawfully d</w:t>
      </w:r>
      <w:r w:rsidR="00E12D5E" w:rsidRPr="00DE390D">
        <w:rPr>
          <w:rFonts w:asciiTheme="minorHAnsi" w:hAnsiTheme="minorHAnsi"/>
          <w:sz w:val="24"/>
          <w:szCs w:val="24"/>
        </w:rPr>
        <w:t>iscriminate against any</w:t>
      </w:r>
      <w:r w:rsidR="00EA0141">
        <w:rPr>
          <w:rFonts w:asciiTheme="minorHAnsi" w:hAnsiTheme="minorHAnsi"/>
          <w:sz w:val="24"/>
          <w:szCs w:val="24"/>
        </w:rPr>
        <w:t>one</w:t>
      </w:r>
      <w:r w:rsidR="00E12D5E" w:rsidRPr="00DE390D">
        <w:rPr>
          <w:rFonts w:asciiTheme="minorHAnsi" w:hAnsiTheme="minorHAnsi"/>
          <w:sz w:val="24"/>
          <w:szCs w:val="24"/>
        </w:rPr>
        <w:t>, including because of culture, race, ethnicity or disability;</w:t>
      </w:r>
    </w:p>
    <w:p w:rsidR="00E12D5E" w:rsidRPr="00DE390D" w:rsidRDefault="009E31E8" w:rsidP="009E31E8">
      <w:pPr>
        <w:pStyle w:val="DHHSbullet1"/>
        <w:numPr>
          <w:ilvl w:val="0"/>
          <w:numId w:val="6"/>
        </w:numPr>
        <w:spacing w:after="0"/>
        <w:rPr>
          <w:rFonts w:asciiTheme="minorHAnsi" w:hAnsiTheme="minorHAnsi"/>
          <w:sz w:val="24"/>
          <w:szCs w:val="24"/>
        </w:rPr>
      </w:pPr>
      <w:r>
        <w:rPr>
          <w:rFonts w:asciiTheme="minorHAnsi" w:hAnsiTheme="minorHAnsi"/>
          <w:sz w:val="24"/>
          <w:szCs w:val="24"/>
        </w:rPr>
        <w:t>H</w:t>
      </w:r>
      <w:r w:rsidR="00E12D5E" w:rsidRPr="00DE390D">
        <w:rPr>
          <w:rFonts w:asciiTheme="minorHAnsi" w:hAnsiTheme="minorHAnsi"/>
          <w:sz w:val="24"/>
          <w:szCs w:val="24"/>
        </w:rPr>
        <w:t>ave contact with a child or their family outside of our organisation without our CEO’s knowledge and/or consent (for example, no babysitting). Accidental contact, such as seeing people in the street, is appropriate);</w:t>
      </w:r>
    </w:p>
    <w:p w:rsidR="00E12D5E" w:rsidRPr="00DE390D" w:rsidRDefault="009E31E8" w:rsidP="009E31E8">
      <w:pPr>
        <w:pStyle w:val="DHHSbullet1lastline"/>
        <w:numPr>
          <w:ilvl w:val="0"/>
          <w:numId w:val="6"/>
        </w:numPr>
        <w:spacing w:after="0"/>
        <w:rPr>
          <w:rFonts w:asciiTheme="minorHAnsi" w:hAnsiTheme="minorHAnsi"/>
          <w:sz w:val="24"/>
          <w:szCs w:val="24"/>
        </w:rPr>
      </w:pPr>
      <w:r>
        <w:rPr>
          <w:rFonts w:asciiTheme="minorHAnsi" w:hAnsiTheme="minorHAnsi"/>
          <w:sz w:val="24"/>
          <w:szCs w:val="24"/>
        </w:rPr>
        <w:t>I</w:t>
      </w:r>
      <w:r w:rsidR="00E12D5E" w:rsidRPr="00DE390D">
        <w:rPr>
          <w:rFonts w:asciiTheme="minorHAnsi" w:hAnsiTheme="minorHAnsi"/>
          <w:sz w:val="24"/>
          <w:szCs w:val="24"/>
        </w:rPr>
        <w:t>gnore or disregard any suspected o</w:t>
      </w:r>
      <w:r w:rsidR="00EA0141">
        <w:rPr>
          <w:rFonts w:asciiTheme="minorHAnsi" w:hAnsiTheme="minorHAnsi"/>
          <w:sz w:val="24"/>
          <w:szCs w:val="24"/>
        </w:rPr>
        <w:t>r disclosed child abuse;</w:t>
      </w:r>
    </w:p>
    <w:p w:rsidR="00DE390D" w:rsidRPr="00DE390D" w:rsidRDefault="00DE390D" w:rsidP="009E31E8">
      <w:pPr>
        <w:pStyle w:val="Pa16"/>
        <w:numPr>
          <w:ilvl w:val="0"/>
          <w:numId w:val="6"/>
        </w:numPr>
        <w:rPr>
          <w:rFonts w:asciiTheme="minorHAnsi" w:hAnsiTheme="minorHAnsi" w:cs="Akkurat Light"/>
          <w:color w:val="000000"/>
        </w:rPr>
      </w:pPr>
      <w:r w:rsidRPr="00DE390D">
        <w:rPr>
          <w:rFonts w:asciiTheme="minorHAnsi" w:hAnsiTheme="minorHAnsi" w:cs="Akkurat Light"/>
          <w:color w:val="000000"/>
        </w:rPr>
        <w:t xml:space="preserve">Shame, humiliate, oppress, belittle or degrade </w:t>
      </w:r>
      <w:r w:rsidR="00EA0141">
        <w:rPr>
          <w:rFonts w:asciiTheme="minorHAnsi" w:hAnsiTheme="minorHAnsi" w:cs="Akkurat Light"/>
          <w:color w:val="000000"/>
        </w:rPr>
        <w:t>anyone;</w:t>
      </w:r>
    </w:p>
    <w:p w:rsidR="00DE390D" w:rsidRPr="00DE390D" w:rsidRDefault="00DE390D" w:rsidP="009E31E8">
      <w:pPr>
        <w:pStyle w:val="Pa16"/>
        <w:numPr>
          <w:ilvl w:val="0"/>
          <w:numId w:val="6"/>
        </w:numPr>
        <w:rPr>
          <w:rFonts w:asciiTheme="minorHAnsi" w:hAnsiTheme="minorHAnsi" w:cs="Akkurat Light"/>
          <w:color w:val="000000"/>
        </w:rPr>
      </w:pPr>
      <w:r w:rsidRPr="00DE390D">
        <w:rPr>
          <w:rFonts w:asciiTheme="minorHAnsi" w:hAnsiTheme="minorHAnsi" w:cs="Akkurat Light"/>
          <w:color w:val="000000"/>
        </w:rPr>
        <w:t>Engage in any activity with a child</w:t>
      </w:r>
      <w:r w:rsidR="00EA0141">
        <w:rPr>
          <w:rFonts w:asciiTheme="minorHAnsi" w:hAnsiTheme="minorHAnsi" w:cs="Akkurat Light"/>
          <w:color w:val="000000"/>
        </w:rPr>
        <w:t xml:space="preserve">, </w:t>
      </w:r>
      <w:r w:rsidRPr="00DE390D">
        <w:rPr>
          <w:rFonts w:asciiTheme="minorHAnsi" w:hAnsiTheme="minorHAnsi" w:cs="Akkurat Light"/>
          <w:color w:val="000000"/>
        </w:rPr>
        <w:t xml:space="preserve">young person </w:t>
      </w:r>
      <w:r w:rsidR="00EA0141">
        <w:rPr>
          <w:rFonts w:asciiTheme="minorHAnsi" w:hAnsiTheme="minorHAnsi" w:cs="Akkurat Light"/>
          <w:color w:val="000000"/>
        </w:rPr>
        <w:t xml:space="preserve">or any other client </w:t>
      </w:r>
      <w:r w:rsidRPr="00DE390D">
        <w:rPr>
          <w:rFonts w:asciiTheme="minorHAnsi" w:hAnsiTheme="minorHAnsi" w:cs="Akkurat Light"/>
          <w:color w:val="000000"/>
        </w:rPr>
        <w:t xml:space="preserve">that is likely to physically or emotionally harm them; </w:t>
      </w:r>
    </w:p>
    <w:p w:rsidR="00DE390D" w:rsidRPr="00DE390D" w:rsidRDefault="00DE390D" w:rsidP="009E31E8">
      <w:pPr>
        <w:pStyle w:val="Pa16"/>
        <w:numPr>
          <w:ilvl w:val="0"/>
          <w:numId w:val="6"/>
        </w:numPr>
        <w:rPr>
          <w:rFonts w:asciiTheme="minorHAnsi" w:hAnsiTheme="minorHAnsi" w:cs="Akkurat Light"/>
          <w:color w:val="000000"/>
        </w:rPr>
      </w:pPr>
      <w:r w:rsidRPr="00DE390D">
        <w:rPr>
          <w:rFonts w:asciiTheme="minorHAnsi" w:hAnsiTheme="minorHAnsi" w:cs="Akkurat Light"/>
          <w:color w:val="000000"/>
        </w:rPr>
        <w:t xml:space="preserve">Be alone with a child or young person unnecessarily and for more than a very short time; </w:t>
      </w:r>
    </w:p>
    <w:p w:rsidR="00DE390D" w:rsidRPr="00DE390D" w:rsidRDefault="00DE390D" w:rsidP="009E31E8">
      <w:pPr>
        <w:pStyle w:val="Pa16"/>
        <w:numPr>
          <w:ilvl w:val="0"/>
          <w:numId w:val="6"/>
        </w:numPr>
        <w:rPr>
          <w:rFonts w:asciiTheme="minorHAnsi" w:hAnsiTheme="minorHAnsi" w:cs="Akkurat Light"/>
          <w:color w:val="000000"/>
        </w:rPr>
      </w:pPr>
      <w:r w:rsidRPr="00DE390D">
        <w:rPr>
          <w:rFonts w:asciiTheme="minorHAnsi" w:hAnsiTheme="minorHAnsi" w:cs="Akkurat Light"/>
          <w:color w:val="000000"/>
        </w:rPr>
        <w:t xml:space="preserve">Develop a ‘special’ relationship with a specific child or young person for their own needs; </w:t>
      </w:r>
    </w:p>
    <w:p w:rsidR="00DE390D" w:rsidRPr="00DE390D" w:rsidRDefault="00DE390D" w:rsidP="009E31E8">
      <w:pPr>
        <w:pStyle w:val="Pa16"/>
        <w:numPr>
          <w:ilvl w:val="0"/>
          <w:numId w:val="6"/>
        </w:numPr>
        <w:rPr>
          <w:rFonts w:asciiTheme="minorHAnsi" w:hAnsiTheme="minorHAnsi" w:cs="Akkurat Light"/>
          <w:color w:val="000000"/>
        </w:rPr>
      </w:pPr>
      <w:r w:rsidRPr="00DE390D">
        <w:rPr>
          <w:rFonts w:asciiTheme="minorHAnsi" w:hAnsiTheme="minorHAnsi" w:cs="Akkurat Light"/>
          <w:color w:val="000000"/>
        </w:rPr>
        <w:t xml:space="preserve">Arrange contact, including online contact, with children or young people outside of the organisation’s programs and activities; </w:t>
      </w:r>
    </w:p>
    <w:p w:rsidR="00DE390D" w:rsidRPr="00DE390D" w:rsidRDefault="00DE390D" w:rsidP="009E31E8">
      <w:pPr>
        <w:pStyle w:val="Pa16"/>
        <w:numPr>
          <w:ilvl w:val="0"/>
          <w:numId w:val="6"/>
        </w:numPr>
        <w:rPr>
          <w:rFonts w:asciiTheme="minorHAnsi" w:hAnsiTheme="minorHAnsi" w:cs="Akkurat Light"/>
          <w:color w:val="000000"/>
        </w:rPr>
      </w:pPr>
      <w:r w:rsidRPr="00DE390D">
        <w:rPr>
          <w:rFonts w:asciiTheme="minorHAnsi" w:hAnsiTheme="minorHAnsi" w:cs="Akkurat Light"/>
          <w:color w:val="000000"/>
        </w:rPr>
        <w:t xml:space="preserve">Photograph or video a child or young person without the consent of the child and his/her parents or guardians; </w:t>
      </w:r>
    </w:p>
    <w:p w:rsidR="00DE390D" w:rsidRPr="00DE390D" w:rsidRDefault="00DE390D" w:rsidP="009E31E8">
      <w:pPr>
        <w:pStyle w:val="Pa16"/>
        <w:numPr>
          <w:ilvl w:val="0"/>
          <w:numId w:val="6"/>
        </w:numPr>
        <w:rPr>
          <w:rFonts w:asciiTheme="minorHAnsi" w:hAnsiTheme="minorHAnsi" w:cs="Akkurat Light"/>
          <w:color w:val="000000"/>
        </w:rPr>
      </w:pPr>
      <w:r w:rsidRPr="00DE390D">
        <w:rPr>
          <w:rFonts w:asciiTheme="minorHAnsi" w:hAnsiTheme="minorHAnsi" w:cs="Akkurat Light"/>
          <w:color w:val="000000"/>
        </w:rPr>
        <w:t xml:space="preserve">Use inappropriate language in the presence of children; or </w:t>
      </w:r>
    </w:p>
    <w:p w:rsidR="00DE390D" w:rsidRPr="00DE390D" w:rsidRDefault="00DE390D" w:rsidP="009E31E8">
      <w:pPr>
        <w:pStyle w:val="Pa16"/>
        <w:numPr>
          <w:ilvl w:val="0"/>
          <w:numId w:val="6"/>
        </w:numPr>
        <w:rPr>
          <w:rFonts w:asciiTheme="minorHAnsi" w:hAnsiTheme="minorHAnsi" w:cs="Akkurat Light"/>
          <w:color w:val="000000"/>
        </w:rPr>
      </w:pPr>
      <w:r w:rsidRPr="00DE390D">
        <w:rPr>
          <w:rFonts w:asciiTheme="minorHAnsi" w:hAnsiTheme="minorHAnsi" w:cs="Akkurat Light"/>
          <w:color w:val="000000"/>
        </w:rPr>
        <w:t xml:space="preserve">Do anything in contravention of the organisation’s policies, procedures or this Code of Conduct. </w:t>
      </w:r>
    </w:p>
    <w:p w:rsidR="009E31E8" w:rsidRDefault="009E31E8" w:rsidP="009E31E8">
      <w:pPr>
        <w:pStyle w:val="Default"/>
      </w:pPr>
    </w:p>
    <w:p w:rsidR="00EA0141" w:rsidRDefault="00EA0141" w:rsidP="009E31E8">
      <w:pPr>
        <w:pStyle w:val="Default"/>
      </w:pPr>
    </w:p>
    <w:p w:rsidR="00EA0141" w:rsidRDefault="00EA0141" w:rsidP="009E31E8">
      <w:pPr>
        <w:pStyle w:val="Default"/>
      </w:pPr>
    </w:p>
    <w:p w:rsidR="00EA0141" w:rsidRDefault="00EA0141" w:rsidP="009E31E8">
      <w:pPr>
        <w:pStyle w:val="Default"/>
      </w:pPr>
    </w:p>
    <w:p w:rsidR="00EA0141" w:rsidRDefault="00EA0141" w:rsidP="009E31E8">
      <w:pPr>
        <w:pStyle w:val="Default"/>
      </w:pPr>
    </w:p>
    <w:p w:rsidR="00EA0141" w:rsidRDefault="00EA0141" w:rsidP="009E31E8">
      <w:pPr>
        <w:pStyle w:val="Default"/>
      </w:pPr>
    </w:p>
    <w:p w:rsidR="00EA0141" w:rsidRDefault="00EA0141" w:rsidP="009E31E8">
      <w:pPr>
        <w:pStyle w:val="Default"/>
      </w:pPr>
    </w:p>
    <w:p w:rsidR="00EA0141" w:rsidRDefault="00EA0141" w:rsidP="009E31E8">
      <w:pPr>
        <w:pStyle w:val="Default"/>
      </w:pPr>
    </w:p>
    <w:p w:rsidR="00EA0141" w:rsidRDefault="00EA0141" w:rsidP="009E31E8">
      <w:pPr>
        <w:pStyle w:val="Default"/>
      </w:pPr>
    </w:p>
    <w:p w:rsidR="00EA0141" w:rsidRDefault="00EA0141" w:rsidP="009E31E8">
      <w:pPr>
        <w:pStyle w:val="Default"/>
      </w:pPr>
    </w:p>
    <w:p w:rsidR="00EA0141" w:rsidRDefault="00EA0141" w:rsidP="009E31E8">
      <w:pPr>
        <w:pStyle w:val="Default"/>
      </w:pPr>
    </w:p>
    <w:p w:rsidR="00E12D5E" w:rsidRPr="00DE390D" w:rsidRDefault="00E12D5E" w:rsidP="009E31E8">
      <w:pPr>
        <w:pStyle w:val="Pa16"/>
        <w:spacing w:after="160"/>
        <w:rPr>
          <w:rFonts w:asciiTheme="minorHAnsi" w:hAnsiTheme="minorHAnsi" w:cs="Arvo"/>
          <w:color w:val="000000"/>
        </w:rPr>
      </w:pPr>
      <w:r w:rsidRPr="00DE390D">
        <w:rPr>
          <w:rFonts w:asciiTheme="minorHAnsi" w:hAnsiTheme="minorHAnsi" w:cs="Arvo"/>
          <w:b/>
          <w:bCs/>
          <w:color w:val="000000"/>
        </w:rPr>
        <w:t xml:space="preserve">What happens if you breach this Code of </w:t>
      </w:r>
      <w:proofErr w:type="gramStart"/>
      <w:r w:rsidRPr="00DE390D">
        <w:rPr>
          <w:rFonts w:asciiTheme="minorHAnsi" w:hAnsiTheme="minorHAnsi" w:cs="Arvo"/>
          <w:b/>
          <w:bCs/>
          <w:color w:val="000000"/>
        </w:rPr>
        <w:t>Conduct</w:t>
      </w:r>
      <w:proofErr w:type="gramEnd"/>
      <w:r w:rsidRPr="00DE390D">
        <w:rPr>
          <w:rFonts w:asciiTheme="minorHAnsi" w:hAnsiTheme="minorHAnsi" w:cs="Arvo"/>
          <w:b/>
          <w:bCs/>
          <w:color w:val="000000"/>
        </w:rPr>
        <w:t xml:space="preserve"> </w:t>
      </w:r>
    </w:p>
    <w:p w:rsidR="00E12D5E" w:rsidRPr="00DE390D" w:rsidRDefault="00E12D5E" w:rsidP="009E31E8">
      <w:pPr>
        <w:rPr>
          <w:rFonts w:cs="Akkurat Light"/>
          <w:color w:val="000000"/>
          <w:sz w:val="24"/>
          <w:szCs w:val="24"/>
        </w:rPr>
      </w:pPr>
      <w:r w:rsidRPr="00DE390D">
        <w:rPr>
          <w:rFonts w:cs="Akkurat Light"/>
          <w:color w:val="000000"/>
          <w:sz w:val="24"/>
          <w:szCs w:val="24"/>
        </w:rPr>
        <w:t>If RIAC staff or volunteers breach this Code of Conduct they will face disciplinary action in accordance with RIAC Policies and Procedures.</w:t>
      </w:r>
    </w:p>
    <w:p w:rsidR="00E12D5E" w:rsidRPr="00DE390D" w:rsidRDefault="00E12D5E" w:rsidP="00E12D5E">
      <w:pPr>
        <w:pStyle w:val="DHHSbody"/>
        <w:rPr>
          <w:rFonts w:asciiTheme="minorHAnsi" w:hAnsiTheme="minorHAnsi"/>
        </w:rPr>
      </w:pPr>
    </w:p>
    <w:p w:rsidR="00E12D5E" w:rsidRPr="009E31E8" w:rsidRDefault="00E12D5E" w:rsidP="00E12D5E">
      <w:pPr>
        <w:pStyle w:val="DHHSbody"/>
        <w:rPr>
          <w:rFonts w:asciiTheme="minorHAnsi" w:hAnsiTheme="minorHAnsi"/>
          <w:sz w:val="24"/>
          <w:szCs w:val="24"/>
        </w:rPr>
      </w:pPr>
      <w:r w:rsidRPr="009E31E8">
        <w:rPr>
          <w:rFonts w:asciiTheme="minorHAnsi" w:hAnsiTheme="minorHAnsi"/>
          <w:sz w:val="24"/>
          <w:szCs w:val="24"/>
        </w:rPr>
        <w:t>By observing these standards you acknowledge your responsibility to immediately report any breach of this code to the RIAC CEO.</w:t>
      </w:r>
    </w:p>
    <w:p w:rsidR="00EA0141" w:rsidRDefault="00EA0141" w:rsidP="00EA0141">
      <w:pPr>
        <w:pStyle w:val="NormalWeb"/>
        <w:rPr>
          <w:rFonts w:asciiTheme="minorHAnsi" w:hAnsiTheme="minorHAnsi"/>
          <w:color w:val="000000"/>
        </w:rPr>
      </w:pPr>
    </w:p>
    <w:p w:rsidR="00EA0141" w:rsidRDefault="00EA0141" w:rsidP="00EA0141">
      <w:pPr>
        <w:pStyle w:val="NormalWeb"/>
        <w:rPr>
          <w:rFonts w:asciiTheme="minorHAnsi" w:hAnsiTheme="minorHAnsi"/>
          <w:color w:val="000000"/>
        </w:rPr>
      </w:pPr>
    </w:p>
    <w:p w:rsidR="00EA0141" w:rsidRPr="00EA0141" w:rsidRDefault="00EA0141" w:rsidP="00EA0141">
      <w:pPr>
        <w:pStyle w:val="NormalWeb"/>
        <w:rPr>
          <w:rFonts w:asciiTheme="minorHAnsi" w:hAnsiTheme="minorHAnsi"/>
          <w:color w:val="000000"/>
        </w:rPr>
      </w:pPr>
      <w:r w:rsidRPr="00EA0141">
        <w:rPr>
          <w:rFonts w:asciiTheme="minorHAnsi" w:hAnsiTheme="minorHAnsi"/>
          <w:color w:val="000000"/>
        </w:rPr>
        <w:t>I agree to adhere to this Code of Conduct:</w:t>
      </w:r>
    </w:p>
    <w:p w:rsidR="00EA0141" w:rsidRPr="00EA0141" w:rsidRDefault="00EA0141" w:rsidP="00EA0141">
      <w:pPr>
        <w:pStyle w:val="NormalWeb"/>
        <w:rPr>
          <w:rFonts w:asciiTheme="minorHAnsi" w:hAnsiTheme="minorHAnsi"/>
          <w:color w:val="000000"/>
        </w:rPr>
      </w:pPr>
      <w:r w:rsidRPr="00EA0141">
        <w:rPr>
          <w:rFonts w:asciiTheme="minorHAnsi" w:hAnsiTheme="minorHAnsi"/>
          <w:color w:val="000000"/>
        </w:rPr>
        <w:t>Name: ……………………………….............</w:t>
      </w:r>
    </w:p>
    <w:p w:rsidR="00EA0141" w:rsidRPr="00EA0141" w:rsidRDefault="00EA0141" w:rsidP="00EA0141">
      <w:pPr>
        <w:pStyle w:val="NormalWeb"/>
        <w:rPr>
          <w:rFonts w:asciiTheme="minorHAnsi" w:hAnsiTheme="minorHAnsi"/>
          <w:color w:val="000000"/>
        </w:rPr>
      </w:pPr>
      <w:r w:rsidRPr="00EA0141">
        <w:rPr>
          <w:rFonts w:asciiTheme="minorHAnsi" w:hAnsiTheme="minorHAnsi"/>
          <w:color w:val="000000"/>
        </w:rPr>
        <w:t>Signature: ……………………………………</w:t>
      </w:r>
    </w:p>
    <w:p w:rsidR="00EA0141" w:rsidRPr="00EA0141" w:rsidRDefault="00EA0141" w:rsidP="00EA0141">
      <w:pPr>
        <w:pStyle w:val="NormalWeb"/>
        <w:rPr>
          <w:rFonts w:asciiTheme="minorHAnsi" w:hAnsiTheme="minorHAnsi"/>
          <w:color w:val="000000"/>
        </w:rPr>
      </w:pPr>
      <w:r w:rsidRPr="00EA0141">
        <w:rPr>
          <w:rFonts w:asciiTheme="minorHAnsi" w:hAnsiTheme="minorHAnsi"/>
          <w:color w:val="000000"/>
        </w:rPr>
        <w:t>Date: ……………………………………........</w:t>
      </w:r>
    </w:p>
    <w:p w:rsidR="00A642CD" w:rsidRDefault="00A642CD" w:rsidP="009E31E8">
      <w:pPr>
        <w:rPr>
          <w:rStyle w:val="A4"/>
          <w:i/>
          <w:sz w:val="24"/>
          <w:szCs w:val="24"/>
          <w:u w:val="single"/>
        </w:rPr>
      </w:pPr>
    </w:p>
    <w:p w:rsidR="00EA0141" w:rsidRDefault="00EA0141" w:rsidP="009E31E8">
      <w:pPr>
        <w:rPr>
          <w:rStyle w:val="A4"/>
          <w:i/>
          <w:sz w:val="24"/>
          <w:szCs w:val="24"/>
          <w:u w:val="single"/>
        </w:rPr>
      </w:pPr>
    </w:p>
    <w:p w:rsidR="009E31E8" w:rsidRPr="00EA0141" w:rsidRDefault="009E31E8" w:rsidP="009E31E8">
      <w:pPr>
        <w:rPr>
          <w:b/>
          <w:i/>
          <w:color w:val="0070C0"/>
          <w:sz w:val="20"/>
          <w:szCs w:val="20"/>
          <w:u w:val="single"/>
        </w:rPr>
      </w:pPr>
      <w:r w:rsidRPr="00EA0141">
        <w:rPr>
          <w:rStyle w:val="A4"/>
          <w:i/>
          <w:sz w:val="20"/>
          <w:szCs w:val="20"/>
          <w:u w:val="single"/>
        </w:rPr>
        <w:t xml:space="preserve">This document is based on the Child Safety Toolkit created by </w:t>
      </w:r>
      <w:proofErr w:type="spellStart"/>
      <w:r w:rsidRPr="00EA0141">
        <w:rPr>
          <w:rStyle w:val="A4"/>
          <w:i/>
          <w:sz w:val="20"/>
          <w:szCs w:val="20"/>
          <w:u w:val="single"/>
        </w:rPr>
        <w:t>Moores</w:t>
      </w:r>
      <w:proofErr w:type="spellEnd"/>
      <w:r w:rsidRPr="00EA0141">
        <w:rPr>
          <w:rStyle w:val="A4"/>
          <w:i/>
          <w:sz w:val="20"/>
          <w:szCs w:val="20"/>
          <w:u w:val="single"/>
        </w:rPr>
        <w:t xml:space="preserve"> Legal Pty Ltd and published by Our Community and the Victorian Government Department of Health and Huma</w:t>
      </w:r>
      <w:r w:rsidR="00EA0141" w:rsidRPr="00EA0141">
        <w:rPr>
          <w:rStyle w:val="A4"/>
          <w:i/>
          <w:sz w:val="20"/>
          <w:szCs w:val="20"/>
          <w:u w:val="single"/>
        </w:rPr>
        <w:t>n Services Child Safety Toolkit and the Victoria State Government Department of Health and Human Services Code of Conduct for disability service workers.</w:t>
      </w:r>
    </w:p>
    <w:p w:rsidR="00E12D5E" w:rsidRPr="00DE390D" w:rsidRDefault="00E12D5E" w:rsidP="0024341D">
      <w:pPr>
        <w:pStyle w:val="Default"/>
        <w:rPr>
          <w:rFonts w:asciiTheme="minorHAnsi" w:hAnsiTheme="minorHAnsi"/>
        </w:rPr>
      </w:pPr>
    </w:p>
    <w:sectPr w:rsidR="00E12D5E" w:rsidRPr="00DE390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41D" w:rsidRDefault="0024341D" w:rsidP="0024341D">
      <w:pPr>
        <w:spacing w:after="0" w:line="240" w:lineRule="auto"/>
      </w:pPr>
      <w:r>
        <w:separator/>
      </w:r>
    </w:p>
  </w:endnote>
  <w:endnote w:type="continuationSeparator" w:id="0">
    <w:p w:rsidR="0024341D" w:rsidRDefault="0024341D" w:rsidP="0024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kkurat Light">
    <w:altName w:val="Akkurat Ligh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vo">
    <w:altName w:val="Arv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41D" w:rsidRPr="0024341D" w:rsidRDefault="00E951A4">
    <w:pPr>
      <w:pStyle w:val="Footer"/>
      <w:rPr>
        <w:sz w:val="20"/>
        <w:szCs w:val="20"/>
      </w:rPr>
    </w:pPr>
    <w:r>
      <w:rPr>
        <w:sz w:val="20"/>
        <w:szCs w:val="20"/>
      </w:rPr>
      <w:t>V2 Developed May</w:t>
    </w:r>
    <w:r w:rsidR="0024341D" w:rsidRPr="0024341D">
      <w:rPr>
        <w:sz w:val="20"/>
        <w:szCs w:val="20"/>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41D" w:rsidRDefault="0024341D" w:rsidP="0024341D">
      <w:pPr>
        <w:spacing w:after="0" w:line="240" w:lineRule="auto"/>
      </w:pPr>
      <w:r>
        <w:separator/>
      </w:r>
    </w:p>
  </w:footnote>
  <w:footnote w:type="continuationSeparator" w:id="0">
    <w:p w:rsidR="0024341D" w:rsidRDefault="0024341D" w:rsidP="00243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BF31931"/>
    <w:multiLevelType w:val="hybridMultilevel"/>
    <w:tmpl w:val="26D62CF8"/>
    <w:lvl w:ilvl="0" w:tplc="1D8E20A6">
      <w:start w:val="1"/>
      <w:numFmt w:val="decimal"/>
      <w:lvlText w:val="%1."/>
      <w:lvlJc w:val="left"/>
      <w:pPr>
        <w:ind w:left="80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D556C7"/>
    <w:multiLevelType w:val="hybridMultilevel"/>
    <w:tmpl w:val="96C0E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1">
      <w:start w:val="1"/>
      <w:numFmt w:val="bullet"/>
      <w:lvlText w:val=""/>
      <w:lvlJc w:val="left"/>
      <w:pPr>
        <w:ind w:left="3600" w:hanging="360"/>
      </w:pPr>
      <w:rPr>
        <w:rFonts w:ascii="Symbol" w:hAnsi="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4278EE"/>
    <w:multiLevelType w:val="hybridMultilevel"/>
    <w:tmpl w:val="3286C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931D4E"/>
    <w:multiLevelType w:val="hybridMultilevel"/>
    <w:tmpl w:val="048CC18A"/>
    <w:lvl w:ilvl="0" w:tplc="1D8E20A6">
      <w:start w:val="1"/>
      <w:numFmt w:val="decimal"/>
      <w:lvlText w:val="%1."/>
      <w:lvlJc w:val="left"/>
      <w:pPr>
        <w:ind w:left="800" w:hanging="360"/>
      </w:pPr>
      <w:rPr>
        <w:rFonts w:hint="default"/>
      </w:rPr>
    </w:lvl>
    <w:lvl w:ilvl="1" w:tplc="0C090019" w:tentative="1">
      <w:start w:val="1"/>
      <w:numFmt w:val="lowerLetter"/>
      <w:lvlText w:val="%2."/>
      <w:lvlJc w:val="left"/>
      <w:pPr>
        <w:ind w:left="1520" w:hanging="360"/>
      </w:pPr>
    </w:lvl>
    <w:lvl w:ilvl="2" w:tplc="0C09001B" w:tentative="1">
      <w:start w:val="1"/>
      <w:numFmt w:val="lowerRoman"/>
      <w:lvlText w:val="%3."/>
      <w:lvlJc w:val="right"/>
      <w:pPr>
        <w:ind w:left="2240" w:hanging="180"/>
      </w:pPr>
    </w:lvl>
    <w:lvl w:ilvl="3" w:tplc="0C09000F" w:tentative="1">
      <w:start w:val="1"/>
      <w:numFmt w:val="decimal"/>
      <w:lvlText w:val="%4."/>
      <w:lvlJc w:val="left"/>
      <w:pPr>
        <w:ind w:left="2960" w:hanging="360"/>
      </w:pPr>
    </w:lvl>
    <w:lvl w:ilvl="4" w:tplc="0C090019" w:tentative="1">
      <w:start w:val="1"/>
      <w:numFmt w:val="lowerLetter"/>
      <w:lvlText w:val="%5."/>
      <w:lvlJc w:val="left"/>
      <w:pPr>
        <w:ind w:left="3680" w:hanging="360"/>
      </w:pPr>
    </w:lvl>
    <w:lvl w:ilvl="5" w:tplc="0C09001B" w:tentative="1">
      <w:start w:val="1"/>
      <w:numFmt w:val="lowerRoman"/>
      <w:lvlText w:val="%6."/>
      <w:lvlJc w:val="right"/>
      <w:pPr>
        <w:ind w:left="4400" w:hanging="180"/>
      </w:pPr>
    </w:lvl>
    <w:lvl w:ilvl="6" w:tplc="0C09000F" w:tentative="1">
      <w:start w:val="1"/>
      <w:numFmt w:val="decimal"/>
      <w:lvlText w:val="%7."/>
      <w:lvlJc w:val="left"/>
      <w:pPr>
        <w:ind w:left="5120" w:hanging="360"/>
      </w:pPr>
    </w:lvl>
    <w:lvl w:ilvl="7" w:tplc="0C090019" w:tentative="1">
      <w:start w:val="1"/>
      <w:numFmt w:val="lowerLetter"/>
      <w:lvlText w:val="%8."/>
      <w:lvlJc w:val="left"/>
      <w:pPr>
        <w:ind w:left="5840" w:hanging="360"/>
      </w:pPr>
    </w:lvl>
    <w:lvl w:ilvl="8" w:tplc="0C09001B" w:tentative="1">
      <w:start w:val="1"/>
      <w:numFmt w:val="lowerRoman"/>
      <w:lvlText w:val="%9."/>
      <w:lvlJc w:val="right"/>
      <w:pPr>
        <w:ind w:left="6560" w:hanging="180"/>
      </w:pPr>
    </w:lvl>
  </w:abstractNum>
  <w:abstractNum w:abstractNumId="5" w15:restartNumberingAfterBreak="0">
    <w:nsid w:val="3B8C18C2"/>
    <w:multiLevelType w:val="hybridMultilevel"/>
    <w:tmpl w:val="21005B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473E67B0"/>
    <w:multiLevelType w:val="hybridMultilevel"/>
    <w:tmpl w:val="30FED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7E3BA5"/>
    <w:multiLevelType w:val="hybridMultilevel"/>
    <w:tmpl w:val="DF1E18E6"/>
    <w:lvl w:ilvl="0" w:tplc="1D8E20A6">
      <w:start w:val="1"/>
      <w:numFmt w:val="decimal"/>
      <w:lvlText w:val="%1."/>
      <w:lvlJc w:val="left"/>
      <w:pPr>
        <w:ind w:left="8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0B33BEE"/>
    <w:multiLevelType w:val="hybridMultilevel"/>
    <w:tmpl w:val="BF56C0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71B3E58"/>
    <w:multiLevelType w:val="hybridMultilevel"/>
    <w:tmpl w:val="C8A27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CA4B2E"/>
    <w:multiLevelType w:val="hybridMultilevel"/>
    <w:tmpl w:val="C1661FE8"/>
    <w:lvl w:ilvl="0" w:tplc="0C090001">
      <w:start w:val="1"/>
      <w:numFmt w:val="bullet"/>
      <w:lvlText w:val=""/>
      <w:lvlJc w:val="left"/>
      <w:pPr>
        <w:ind w:left="2700" w:hanging="360"/>
      </w:pPr>
      <w:rPr>
        <w:rFonts w:ascii="Symbol" w:hAnsi="Symbol" w:hint="default"/>
      </w:rPr>
    </w:lvl>
    <w:lvl w:ilvl="1" w:tplc="0C090003" w:tentative="1">
      <w:start w:val="1"/>
      <w:numFmt w:val="bullet"/>
      <w:lvlText w:val="o"/>
      <w:lvlJc w:val="left"/>
      <w:pPr>
        <w:ind w:left="3420" w:hanging="360"/>
      </w:pPr>
      <w:rPr>
        <w:rFonts w:ascii="Courier New" w:hAnsi="Courier New" w:cs="Courier New" w:hint="default"/>
      </w:rPr>
    </w:lvl>
    <w:lvl w:ilvl="2" w:tplc="0C090005" w:tentative="1">
      <w:start w:val="1"/>
      <w:numFmt w:val="bullet"/>
      <w:lvlText w:val=""/>
      <w:lvlJc w:val="left"/>
      <w:pPr>
        <w:ind w:left="4140" w:hanging="360"/>
      </w:pPr>
      <w:rPr>
        <w:rFonts w:ascii="Wingdings" w:hAnsi="Wingdings" w:hint="default"/>
      </w:rPr>
    </w:lvl>
    <w:lvl w:ilvl="3" w:tplc="0C090001" w:tentative="1">
      <w:start w:val="1"/>
      <w:numFmt w:val="bullet"/>
      <w:lvlText w:val=""/>
      <w:lvlJc w:val="left"/>
      <w:pPr>
        <w:ind w:left="4860" w:hanging="360"/>
      </w:pPr>
      <w:rPr>
        <w:rFonts w:ascii="Symbol" w:hAnsi="Symbol" w:hint="default"/>
      </w:rPr>
    </w:lvl>
    <w:lvl w:ilvl="4" w:tplc="0C090003" w:tentative="1">
      <w:start w:val="1"/>
      <w:numFmt w:val="bullet"/>
      <w:lvlText w:val="o"/>
      <w:lvlJc w:val="left"/>
      <w:pPr>
        <w:ind w:left="5580" w:hanging="360"/>
      </w:pPr>
      <w:rPr>
        <w:rFonts w:ascii="Courier New" w:hAnsi="Courier New" w:cs="Courier New" w:hint="default"/>
      </w:rPr>
    </w:lvl>
    <w:lvl w:ilvl="5" w:tplc="0C090005" w:tentative="1">
      <w:start w:val="1"/>
      <w:numFmt w:val="bullet"/>
      <w:lvlText w:val=""/>
      <w:lvlJc w:val="left"/>
      <w:pPr>
        <w:ind w:left="6300" w:hanging="360"/>
      </w:pPr>
      <w:rPr>
        <w:rFonts w:ascii="Wingdings" w:hAnsi="Wingdings" w:hint="default"/>
      </w:rPr>
    </w:lvl>
    <w:lvl w:ilvl="6" w:tplc="0C090001" w:tentative="1">
      <w:start w:val="1"/>
      <w:numFmt w:val="bullet"/>
      <w:lvlText w:val=""/>
      <w:lvlJc w:val="left"/>
      <w:pPr>
        <w:ind w:left="7020" w:hanging="360"/>
      </w:pPr>
      <w:rPr>
        <w:rFonts w:ascii="Symbol" w:hAnsi="Symbol" w:hint="default"/>
      </w:rPr>
    </w:lvl>
    <w:lvl w:ilvl="7" w:tplc="0C090003" w:tentative="1">
      <w:start w:val="1"/>
      <w:numFmt w:val="bullet"/>
      <w:lvlText w:val="o"/>
      <w:lvlJc w:val="left"/>
      <w:pPr>
        <w:ind w:left="7740" w:hanging="360"/>
      </w:pPr>
      <w:rPr>
        <w:rFonts w:ascii="Courier New" w:hAnsi="Courier New" w:cs="Courier New" w:hint="default"/>
      </w:rPr>
    </w:lvl>
    <w:lvl w:ilvl="8" w:tplc="0C090005" w:tentative="1">
      <w:start w:val="1"/>
      <w:numFmt w:val="bullet"/>
      <w:lvlText w:val=""/>
      <w:lvlJc w:val="left"/>
      <w:pPr>
        <w:ind w:left="8460" w:hanging="360"/>
      </w:pPr>
      <w:rPr>
        <w:rFonts w:ascii="Wingdings" w:hAnsi="Wingdings" w:hint="default"/>
      </w:rPr>
    </w:lvl>
  </w:abstractNum>
  <w:abstractNum w:abstractNumId="13" w15:restartNumberingAfterBreak="0">
    <w:nsid w:val="727B1CDF"/>
    <w:multiLevelType w:val="hybridMultilevel"/>
    <w:tmpl w:val="A9186BCC"/>
    <w:lvl w:ilvl="0" w:tplc="0C090003">
      <w:start w:val="1"/>
      <w:numFmt w:val="bullet"/>
      <w:lvlText w:val="o"/>
      <w:lvlJc w:val="left"/>
      <w:pPr>
        <w:ind w:left="1038" w:hanging="360"/>
      </w:pPr>
      <w:rPr>
        <w:rFonts w:ascii="Courier New" w:hAnsi="Courier New" w:cs="Courier New"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14" w15:restartNumberingAfterBreak="0">
    <w:nsid w:val="73D3373D"/>
    <w:multiLevelType w:val="hybridMultilevel"/>
    <w:tmpl w:val="A23A3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3715CF"/>
    <w:multiLevelType w:val="hybridMultilevel"/>
    <w:tmpl w:val="BCA0B798"/>
    <w:lvl w:ilvl="0" w:tplc="1D8E20A6">
      <w:start w:val="1"/>
      <w:numFmt w:val="decimal"/>
      <w:lvlText w:val="%1."/>
      <w:lvlJc w:val="left"/>
      <w:pPr>
        <w:ind w:left="80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56F00A8"/>
    <w:multiLevelType w:val="hybridMultilevel"/>
    <w:tmpl w:val="C4E2A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9"/>
  </w:num>
  <w:num w:numId="5">
    <w:abstractNumId w:val="1"/>
  </w:num>
  <w:num w:numId="6">
    <w:abstractNumId w:val="8"/>
  </w:num>
  <w:num w:numId="7">
    <w:abstractNumId w:val="14"/>
  </w:num>
  <w:num w:numId="8">
    <w:abstractNumId w:val="11"/>
  </w:num>
  <w:num w:numId="9">
    <w:abstractNumId w:val="15"/>
  </w:num>
  <w:num w:numId="10">
    <w:abstractNumId w:val="12"/>
  </w:num>
  <w:num w:numId="11">
    <w:abstractNumId w:val="7"/>
  </w:num>
  <w:num w:numId="12">
    <w:abstractNumId w:val="13"/>
  </w:num>
  <w:num w:numId="13">
    <w:abstractNumId w:val="16"/>
  </w:num>
  <w:num w:numId="14">
    <w:abstractNumId w:val="3"/>
  </w:num>
  <w:num w:numId="15">
    <w:abstractNumId w:val="2"/>
  </w:num>
  <w:num w:numId="16">
    <w:abstractNumId w:val="10"/>
  </w:num>
  <w:num w:numId="17">
    <w:abstractNumId w:val="10"/>
  </w:num>
  <w:num w:numId="18">
    <w:abstractNumId w:val="5"/>
  </w:num>
  <w:num w:numId="19">
    <w:abstractNumId w:val="10"/>
  </w:num>
  <w:num w:numId="20">
    <w:abstractNumId w:val="10"/>
  </w:num>
  <w:num w:numId="21">
    <w:abstractNumId w:val="10"/>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DE5"/>
    <w:rsid w:val="0000005C"/>
    <w:rsid w:val="000768EB"/>
    <w:rsid w:val="001D06FC"/>
    <w:rsid w:val="0024341D"/>
    <w:rsid w:val="00561D13"/>
    <w:rsid w:val="005C5314"/>
    <w:rsid w:val="007332B8"/>
    <w:rsid w:val="008411D1"/>
    <w:rsid w:val="00857BD9"/>
    <w:rsid w:val="009E31E8"/>
    <w:rsid w:val="00A02A9D"/>
    <w:rsid w:val="00A642CD"/>
    <w:rsid w:val="00A74E75"/>
    <w:rsid w:val="00AE1626"/>
    <w:rsid w:val="00B20543"/>
    <w:rsid w:val="00B257A1"/>
    <w:rsid w:val="00DE390D"/>
    <w:rsid w:val="00E12D5E"/>
    <w:rsid w:val="00E951A4"/>
    <w:rsid w:val="00EA0141"/>
    <w:rsid w:val="00FA1D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59B45-31D7-4294-86BE-58BAEFED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41D"/>
  </w:style>
  <w:style w:type="paragraph" w:styleId="Footer">
    <w:name w:val="footer"/>
    <w:basedOn w:val="Normal"/>
    <w:link w:val="FooterChar"/>
    <w:uiPriority w:val="99"/>
    <w:unhideWhenUsed/>
    <w:rsid w:val="00243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41D"/>
  </w:style>
  <w:style w:type="paragraph" w:customStyle="1" w:styleId="Default">
    <w:name w:val="Default"/>
    <w:rsid w:val="0024341D"/>
    <w:pPr>
      <w:autoSpaceDE w:val="0"/>
      <w:autoSpaceDN w:val="0"/>
      <w:adjustRightInd w:val="0"/>
      <w:spacing w:after="0" w:line="240" w:lineRule="auto"/>
    </w:pPr>
    <w:rPr>
      <w:rFonts w:ascii="Akkurat Light" w:hAnsi="Akkurat Light" w:cs="Akkurat Light"/>
      <w:color w:val="000000"/>
      <w:sz w:val="24"/>
      <w:szCs w:val="24"/>
    </w:rPr>
  </w:style>
  <w:style w:type="paragraph" w:customStyle="1" w:styleId="Pa4">
    <w:name w:val="Pa4"/>
    <w:basedOn w:val="Default"/>
    <w:next w:val="Default"/>
    <w:uiPriority w:val="99"/>
    <w:rsid w:val="0024341D"/>
    <w:pPr>
      <w:spacing w:line="221" w:lineRule="atLeast"/>
    </w:pPr>
    <w:rPr>
      <w:rFonts w:cstheme="minorBidi"/>
      <w:color w:val="auto"/>
    </w:rPr>
  </w:style>
  <w:style w:type="paragraph" w:customStyle="1" w:styleId="Pa16">
    <w:name w:val="Pa16"/>
    <w:basedOn w:val="Default"/>
    <w:next w:val="Default"/>
    <w:uiPriority w:val="99"/>
    <w:rsid w:val="0024341D"/>
    <w:pPr>
      <w:spacing w:line="221" w:lineRule="atLeast"/>
    </w:pPr>
    <w:rPr>
      <w:rFonts w:cstheme="minorBidi"/>
      <w:color w:val="auto"/>
    </w:rPr>
  </w:style>
  <w:style w:type="character" w:customStyle="1" w:styleId="A4">
    <w:name w:val="A4"/>
    <w:uiPriority w:val="99"/>
    <w:rsid w:val="001D06FC"/>
    <w:rPr>
      <w:rFonts w:cs="Akkurat Light"/>
      <w:color w:val="000000"/>
      <w:sz w:val="22"/>
      <w:szCs w:val="22"/>
    </w:rPr>
  </w:style>
  <w:style w:type="paragraph" w:customStyle="1" w:styleId="DHHSbody">
    <w:name w:val="DHHS body"/>
    <w:qFormat/>
    <w:rsid w:val="00E12D5E"/>
    <w:pPr>
      <w:spacing w:after="120" w:line="270" w:lineRule="atLeast"/>
    </w:pPr>
    <w:rPr>
      <w:rFonts w:ascii="Arial" w:eastAsia="Times" w:hAnsi="Arial" w:cs="Times New Roman"/>
      <w:sz w:val="20"/>
      <w:szCs w:val="20"/>
    </w:rPr>
  </w:style>
  <w:style w:type="paragraph" w:customStyle="1" w:styleId="DHHSbullet1">
    <w:name w:val="DHHS bullet 1"/>
    <w:basedOn w:val="DHHSbody"/>
    <w:qFormat/>
    <w:rsid w:val="00E12D5E"/>
    <w:pPr>
      <w:numPr>
        <w:numId w:val="2"/>
      </w:numPr>
      <w:spacing w:after="40"/>
    </w:pPr>
  </w:style>
  <w:style w:type="paragraph" w:customStyle="1" w:styleId="DHHSbullet2">
    <w:name w:val="DHHS bullet 2"/>
    <w:basedOn w:val="DHHSbody"/>
    <w:uiPriority w:val="2"/>
    <w:qFormat/>
    <w:rsid w:val="00E12D5E"/>
    <w:pPr>
      <w:numPr>
        <w:ilvl w:val="2"/>
        <w:numId w:val="2"/>
      </w:numPr>
      <w:spacing w:after="40"/>
    </w:pPr>
  </w:style>
  <w:style w:type="paragraph" w:customStyle="1" w:styleId="DHHStablebullet">
    <w:name w:val="DHHS table bullet"/>
    <w:basedOn w:val="Normal"/>
    <w:uiPriority w:val="3"/>
    <w:qFormat/>
    <w:rsid w:val="00E12D5E"/>
    <w:pPr>
      <w:numPr>
        <w:ilvl w:val="6"/>
        <w:numId w:val="2"/>
      </w:numPr>
      <w:spacing w:before="80" w:after="60" w:line="240" w:lineRule="auto"/>
    </w:pPr>
    <w:rPr>
      <w:rFonts w:ascii="Arial" w:eastAsia="Times New Roman" w:hAnsi="Arial" w:cs="Times New Roman"/>
      <w:sz w:val="20"/>
      <w:szCs w:val="20"/>
    </w:rPr>
  </w:style>
  <w:style w:type="paragraph" w:customStyle="1" w:styleId="DHHSbulletindent">
    <w:name w:val="DHHS bullet indent"/>
    <w:basedOn w:val="DHHSbody"/>
    <w:uiPriority w:val="4"/>
    <w:rsid w:val="00E12D5E"/>
    <w:pPr>
      <w:numPr>
        <w:ilvl w:val="4"/>
        <w:numId w:val="2"/>
      </w:numPr>
      <w:spacing w:after="40"/>
    </w:pPr>
  </w:style>
  <w:style w:type="paragraph" w:customStyle="1" w:styleId="DHHSbullet1lastline">
    <w:name w:val="DHHS bullet 1 last line"/>
    <w:basedOn w:val="DHHSbullet1"/>
    <w:qFormat/>
    <w:rsid w:val="00E12D5E"/>
    <w:pPr>
      <w:numPr>
        <w:ilvl w:val="1"/>
      </w:numPr>
      <w:spacing w:after="120"/>
    </w:pPr>
  </w:style>
  <w:style w:type="paragraph" w:customStyle="1" w:styleId="DHHSbullet2lastline">
    <w:name w:val="DHHS bullet 2 last line"/>
    <w:basedOn w:val="DHHSbullet2"/>
    <w:uiPriority w:val="2"/>
    <w:qFormat/>
    <w:rsid w:val="00E12D5E"/>
    <w:pPr>
      <w:numPr>
        <w:ilvl w:val="3"/>
      </w:numPr>
      <w:spacing w:after="120"/>
    </w:pPr>
  </w:style>
  <w:style w:type="numbering" w:customStyle="1" w:styleId="ZZBullets">
    <w:name w:val="ZZ Bullets"/>
    <w:rsid w:val="00E12D5E"/>
    <w:pPr>
      <w:numPr>
        <w:numId w:val="2"/>
      </w:numPr>
    </w:pPr>
  </w:style>
  <w:style w:type="paragraph" w:customStyle="1" w:styleId="DHHSbulletindentlastline">
    <w:name w:val="DHHS bullet indent last line"/>
    <w:basedOn w:val="DHHSbody"/>
    <w:uiPriority w:val="4"/>
    <w:rsid w:val="00E12D5E"/>
    <w:pPr>
      <w:numPr>
        <w:ilvl w:val="5"/>
        <w:numId w:val="2"/>
      </w:numPr>
    </w:pPr>
  </w:style>
  <w:style w:type="paragraph" w:styleId="ListParagraph">
    <w:name w:val="List Paragraph"/>
    <w:basedOn w:val="Normal"/>
    <w:uiPriority w:val="34"/>
    <w:qFormat/>
    <w:rsid w:val="00DE390D"/>
    <w:pPr>
      <w:ind w:left="720"/>
      <w:contextualSpacing/>
    </w:pPr>
  </w:style>
  <w:style w:type="paragraph" w:styleId="EndnoteText">
    <w:name w:val="endnote text"/>
    <w:basedOn w:val="Normal"/>
    <w:link w:val="EndnoteTextChar"/>
    <w:semiHidden/>
    <w:rsid w:val="00AE1626"/>
    <w:pPr>
      <w:spacing w:after="0" w:line="240" w:lineRule="auto"/>
    </w:pPr>
    <w:rPr>
      <w:rFonts w:ascii="Cambria" w:eastAsia="Times New Roman" w:hAnsi="Cambria" w:cs="Times New Roman"/>
      <w:sz w:val="24"/>
      <w:szCs w:val="24"/>
    </w:rPr>
  </w:style>
  <w:style w:type="character" w:customStyle="1" w:styleId="EndnoteTextChar">
    <w:name w:val="Endnote Text Char"/>
    <w:basedOn w:val="DefaultParagraphFont"/>
    <w:link w:val="EndnoteText"/>
    <w:semiHidden/>
    <w:rsid w:val="00AE1626"/>
    <w:rPr>
      <w:rFonts w:ascii="Cambria" w:eastAsia="Times New Roman" w:hAnsi="Cambria" w:cs="Times New Roman"/>
      <w:sz w:val="24"/>
      <w:szCs w:val="24"/>
    </w:rPr>
  </w:style>
  <w:style w:type="paragraph" w:customStyle="1" w:styleId="DHHStabletext">
    <w:name w:val="DHHS table text"/>
    <w:uiPriority w:val="3"/>
    <w:qFormat/>
    <w:rsid w:val="005C5314"/>
    <w:pPr>
      <w:spacing w:before="80" w:after="60" w:line="240" w:lineRule="auto"/>
    </w:pPr>
    <w:rPr>
      <w:rFonts w:ascii="Arial" w:eastAsia="Times New Roman" w:hAnsi="Arial" w:cs="Times New Roman"/>
      <w:sz w:val="20"/>
      <w:szCs w:val="20"/>
    </w:rPr>
  </w:style>
  <w:style w:type="paragraph" w:customStyle="1" w:styleId="DHHSnumberloweralpha">
    <w:name w:val="DHHS number lower alpha"/>
    <w:basedOn w:val="DHHSbody"/>
    <w:uiPriority w:val="3"/>
    <w:rsid w:val="0000005C"/>
    <w:pPr>
      <w:numPr>
        <w:ilvl w:val="2"/>
        <w:numId w:val="22"/>
      </w:numPr>
    </w:pPr>
  </w:style>
  <w:style w:type="paragraph" w:customStyle="1" w:styleId="DHHSnumberloweralphaindent">
    <w:name w:val="DHHS number lower alpha indent"/>
    <w:basedOn w:val="DHHSbody"/>
    <w:uiPriority w:val="3"/>
    <w:rsid w:val="0000005C"/>
    <w:pPr>
      <w:numPr>
        <w:ilvl w:val="3"/>
        <w:numId w:val="22"/>
      </w:numPr>
    </w:pPr>
  </w:style>
  <w:style w:type="paragraph" w:customStyle="1" w:styleId="DHHSnumberdigit">
    <w:name w:val="DHHS number digit"/>
    <w:basedOn w:val="DHHSbody"/>
    <w:uiPriority w:val="2"/>
    <w:rsid w:val="0000005C"/>
    <w:pPr>
      <w:numPr>
        <w:numId w:val="22"/>
      </w:numPr>
    </w:pPr>
  </w:style>
  <w:style w:type="numbering" w:customStyle="1" w:styleId="ZZNumbers">
    <w:name w:val="ZZ Numbers"/>
    <w:rsid w:val="0000005C"/>
    <w:pPr>
      <w:numPr>
        <w:numId w:val="22"/>
      </w:numPr>
    </w:pPr>
  </w:style>
  <w:style w:type="paragraph" w:customStyle="1" w:styleId="DHHSnumberlowerroman">
    <w:name w:val="DHHS number lower roman"/>
    <w:basedOn w:val="DHHSbody"/>
    <w:uiPriority w:val="3"/>
    <w:rsid w:val="0000005C"/>
    <w:pPr>
      <w:numPr>
        <w:ilvl w:val="4"/>
        <w:numId w:val="22"/>
      </w:numPr>
    </w:pPr>
  </w:style>
  <w:style w:type="paragraph" w:customStyle="1" w:styleId="DHHSnumberlowerromanindent">
    <w:name w:val="DHHS number lower roman indent"/>
    <w:basedOn w:val="DHHSbody"/>
    <w:uiPriority w:val="3"/>
    <w:rsid w:val="0000005C"/>
    <w:pPr>
      <w:numPr>
        <w:ilvl w:val="5"/>
        <w:numId w:val="22"/>
      </w:numPr>
    </w:pPr>
  </w:style>
  <w:style w:type="paragraph" w:customStyle="1" w:styleId="DHHSnumberdigitindent">
    <w:name w:val="DHHS number digit indent"/>
    <w:basedOn w:val="DHHSnumberloweralphaindent"/>
    <w:uiPriority w:val="3"/>
    <w:rsid w:val="0000005C"/>
    <w:pPr>
      <w:numPr>
        <w:ilvl w:val="1"/>
      </w:numPr>
    </w:pPr>
  </w:style>
  <w:style w:type="paragraph" w:styleId="NormalWeb">
    <w:name w:val="Normal (Web)"/>
    <w:basedOn w:val="Normal"/>
    <w:uiPriority w:val="99"/>
    <w:semiHidden/>
    <w:unhideWhenUsed/>
    <w:rsid w:val="00EA014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77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3B84C-7376-493E-A932-BACE9F056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dc:creator>
  <cp:keywords/>
  <dc:description/>
  <cp:lastModifiedBy>Kerrie</cp:lastModifiedBy>
  <cp:revision>12</cp:revision>
  <dcterms:created xsi:type="dcterms:W3CDTF">2018-04-26T01:16:00Z</dcterms:created>
  <dcterms:modified xsi:type="dcterms:W3CDTF">2018-05-31T07:51:00Z</dcterms:modified>
</cp:coreProperties>
</file>